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FA5D0E" w14:textId="19711AC7" w:rsidR="00EB3EB7" w:rsidRPr="006D5A31" w:rsidRDefault="00590B7E" w:rsidP="00EB3EB7">
      <w:pPr>
        <w:pStyle w:val="berschrift-H2"/>
        <w:suppressAutoHyphens/>
        <w:rPr>
          <w:color w:val="auto"/>
        </w:rPr>
      </w:pPr>
      <w:bookmarkStart w:id="0" w:name="_Hlk161740464"/>
      <w:r w:rsidRPr="001B6D2E">
        <w:rPr>
          <w:rFonts w:ascii="Times New Roman" w:hAnsi="Times New Roman" w:cs="Times New Roman"/>
          <w:noProof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9" behindDoc="0" locked="0" layoutInCell="1" allowOverlap="1" wp14:anchorId="231CFBBE" wp14:editId="67D9E2D0">
                <wp:simplePos x="0" y="0"/>
                <wp:positionH relativeFrom="margin">
                  <wp:align>left</wp:align>
                </wp:positionH>
                <wp:positionV relativeFrom="paragraph">
                  <wp:posOffset>-724535</wp:posOffset>
                </wp:positionV>
                <wp:extent cx="3689350" cy="585787"/>
                <wp:effectExtent l="0" t="0" r="25400" b="2413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9350" cy="5857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7D2CF10" w14:textId="77777777" w:rsidR="003E112F" w:rsidRDefault="003E112F" w:rsidP="003E112F">
                            <w:proofErr w:type="spellStart"/>
                            <w:r w:rsidRPr="0099664D">
                              <w:t>Eplan</w:t>
                            </w:r>
                            <w:proofErr w:type="spellEnd"/>
                            <w:r w:rsidRPr="0099664D">
                              <w:t xml:space="preserve"> </w:t>
                            </w:r>
                            <w:r>
                              <w:t xml:space="preserve">und Rittal </w:t>
                            </w:r>
                            <w:r w:rsidRPr="0099664D">
                              <w:t xml:space="preserve">auf der </w:t>
                            </w:r>
                            <w:r>
                              <w:t>SPS in Nürnberg</w:t>
                            </w:r>
                          </w:p>
                          <w:p w14:paraId="5D5E66D0" w14:textId="77777777" w:rsidR="003E112F" w:rsidRPr="0099664D" w:rsidRDefault="003E112F" w:rsidP="003E112F">
                            <w:r>
                              <w:t>25. bis 27. November 2025</w:t>
                            </w:r>
                          </w:p>
                          <w:p w14:paraId="099B16C7" w14:textId="77777777" w:rsidR="003E112F" w:rsidRPr="005A06A7" w:rsidRDefault="003E112F" w:rsidP="003E112F">
                            <w:r w:rsidRPr="0099664D">
                              <w:t xml:space="preserve">Halle </w:t>
                            </w:r>
                            <w:r>
                              <w:t>3C</w:t>
                            </w:r>
                            <w:r w:rsidRPr="0099664D">
                              <w:t xml:space="preserve">, Stand </w:t>
                            </w:r>
                            <w:r>
                              <w:t>321</w:t>
                            </w:r>
                            <w:r w:rsidRPr="005A06A7">
                              <w:t xml:space="preserve"> </w:t>
                            </w:r>
                          </w:p>
                          <w:p w14:paraId="4C0E09C7" w14:textId="694A226D" w:rsidR="00590B7E" w:rsidRPr="005A06A7" w:rsidRDefault="00590B7E" w:rsidP="00590B7E"/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31CFBBE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0;margin-top:-57.05pt;width:290.5pt;height:46.1pt;z-index:251660289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" fillcolor="white [3201]" strokeweight=".5pt">
                <v:textbox>
                  <w:txbxContent>
                    <w:p w14:paraId="27D2CF10" w14:textId="77777777" w:rsidR="003E112F" w:rsidRDefault="003E112F" w:rsidP="003E112F">
                      <w:proofErr w:type="spellStart"/>
                      <w:r w:rsidRPr="0099664D">
                        <w:t>Eplan</w:t>
                      </w:r>
                      <w:proofErr w:type="spellEnd"/>
                      <w:r w:rsidRPr="0099664D">
                        <w:t xml:space="preserve"> </w:t>
                      </w:r>
                      <w:r>
                        <w:t xml:space="preserve">und Rittal </w:t>
                      </w:r>
                      <w:r w:rsidRPr="0099664D">
                        <w:t xml:space="preserve">auf der </w:t>
                      </w:r>
                      <w:r>
                        <w:t>SPS in Nürnberg</w:t>
                      </w:r>
                    </w:p>
                    <w:p w14:paraId="5D5E66D0" w14:textId="77777777" w:rsidR="003E112F" w:rsidRPr="0099664D" w:rsidRDefault="003E112F" w:rsidP="003E112F">
                      <w:r>
                        <w:t>25. bis 27. November 2025</w:t>
                      </w:r>
                    </w:p>
                    <w:p w14:paraId="099B16C7" w14:textId="77777777" w:rsidR="003E112F" w:rsidRPr="005A06A7" w:rsidRDefault="003E112F" w:rsidP="003E112F">
                      <w:r w:rsidRPr="0099664D">
                        <w:t xml:space="preserve">Halle </w:t>
                      </w:r>
                      <w:r>
                        <w:t>3C</w:t>
                      </w:r>
                      <w:r w:rsidRPr="0099664D">
                        <w:t xml:space="preserve">, Stand </w:t>
                      </w:r>
                      <w:r>
                        <w:t>321</w:t>
                      </w:r>
                      <w:r w:rsidRPr="005A06A7">
                        <w:t xml:space="preserve"> </w:t>
                      </w:r>
                    </w:p>
                    <w:p w14:paraId="4C0E09C7" w14:textId="694A226D" w:rsidR="00590B7E" w:rsidRPr="005A06A7" w:rsidRDefault="00590B7E" w:rsidP="00590B7E"/>
                  </w:txbxContent>
                </v:textbox>
                <w10:wrap anchorx="margin"/>
              </v:shape>
            </w:pict>
          </mc:Fallback>
        </mc:AlternateContent>
      </w:r>
      <w:r w:rsidR="00531AEF">
        <w:rPr>
          <w:iCs/>
          <w:color w:val="auto"/>
          <w:szCs w:val="22"/>
        </w:rPr>
        <w:t>Vertra</w:t>
      </w:r>
      <w:r w:rsidR="00187407">
        <w:rPr>
          <w:iCs/>
          <w:color w:val="auto"/>
          <w:szCs w:val="22"/>
        </w:rPr>
        <w:t>gsunterzeichnung auf der SPS in Nürnbe</w:t>
      </w:r>
      <w:r w:rsidR="00673C69">
        <w:rPr>
          <w:iCs/>
          <w:color w:val="auto"/>
          <w:szCs w:val="22"/>
        </w:rPr>
        <w:t>r</w:t>
      </w:r>
      <w:r w:rsidR="00187407">
        <w:rPr>
          <w:iCs/>
          <w:color w:val="auto"/>
          <w:szCs w:val="22"/>
        </w:rPr>
        <w:t>g</w:t>
      </w:r>
    </w:p>
    <w:p w14:paraId="4EF52125" w14:textId="5249BEC4" w:rsidR="00894D4E" w:rsidRDefault="00531AEF" w:rsidP="00C722CD">
      <w:pPr>
        <w:pStyle w:val="berschrift-H1"/>
      </w:pPr>
      <w:r>
        <w:t xml:space="preserve">CADENAS: </w:t>
      </w:r>
      <w:r w:rsidR="00187407">
        <w:t xml:space="preserve">Jetzt </w:t>
      </w:r>
      <w:r>
        <w:t xml:space="preserve">Technologiepartner im </w:t>
      </w:r>
      <w:proofErr w:type="spellStart"/>
      <w:r>
        <w:t>Eplan</w:t>
      </w:r>
      <w:proofErr w:type="spellEnd"/>
      <w:r>
        <w:t xml:space="preserve"> Partner Network</w:t>
      </w:r>
    </w:p>
    <w:p w14:paraId="43450C10" w14:textId="67C29CE8" w:rsidR="0030636B" w:rsidRPr="00F90E37" w:rsidRDefault="0082370B" w:rsidP="00894D4E">
      <w:pPr>
        <w:pStyle w:val="Ort-Datum"/>
        <w:suppressAutoHyphens/>
      </w:pPr>
      <w:r>
        <w:t>Nürnberg/</w:t>
      </w:r>
      <w:r w:rsidR="00775DCE" w:rsidRPr="0099664D">
        <w:t>Monheim</w:t>
      </w:r>
      <w:r w:rsidR="0030636B" w:rsidRPr="0099664D">
        <w:t xml:space="preserve">, </w:t>
      </w:r>
      <w:r w:rsidR="003D09B0" w:rsidRPr="0099664D">
        <w:t>202</w:t>
      </w:r>
      <w:r w:rsidR="003D09B0">
        <w:t>5</w:t>
      </w:r>
      <w:r w:rsidR="0030636B" w:rsidRPr="0099664D">
        <w:t>-</w:t>
      </w:r>
      <w:r w:rsidR="00531AEF">
        <w:t>11</w:t>
      </w:r>
      <w:r w:rsidR="00BD6588">
        <w:t>-</w:t>
      </w:r>
      <w:r w:rsidR="00531AEF">
        <w:t>27</w:t>
      </w:r>
    </w:p>
    <w:bookmarkEnd w:id="0"/>
    <w:p w14:paraId="48833B6B" w14:textId="5D7E0980" w:rsidR="008964FF" w:rsidRPr="008964FF" w:rsidRDefault="008964FF" w:rsidP="008964FF">
      <w:pPr>
        <w:spacing w:line="320" w:lineRule="exact"/>
        <w:ind w:right="2098"/>
        <w:rPr>
          <w:b/>
          <w:bCs/>
          <w:sz w:val="20"/>
          <w:szCs w:val="20"/>
        </w:rPr>
      </w:pPr>
      <w:r w:rsidRPr="008964FF">
        <w:rPr>
          <w:b/>
          <w:bCs/>
          <w:sz w:val="20"/>
          <w:szCs w:val="20"/>
        </w:rPr>
        <w:t xml:space="preserve">Live auf der SPS in Nürnberg wurde der Vertrag besiegelt: CADENAS ist jetzt Mitglied im </w:t>
      </w:r>
      <w:proofErr w:type="spellStart"/>
      <w:r w:rsidRPr="008964FF">
        <w:rPr>
          <w:b/>
          <w:bCs/>
          <w:sz w:val="20"/>
          <w:szCs w:val="20"/>
        </w:rPr>
        <w:t>Eplan</w:t>
      </w:r>
      <w:proofErr w:type="spellEnd"/>
      <w:r w:rsidRPr="008964FF">
        <w:rPr>
          <w:b/>
          <w:bCs/>
          <w:sz w:val="20"/>
          <w:szCs w:val="20"/>
        </w:rPr>
        <w:t xml:space="preserve"> Partner Network. </w:t>
      </w:r>
      <w:r w:rsidR="00DB66FD" w:rsidRPr="008964FF">
        <w:rPr>
          <w:b/>
          <w:bCs/>
          <w:sz w:val="20"/>
          <w:szCs w:val="20"/>
        </w:rPr>
        <w:t xml:space="preserve">Terry Jonen, </w:t>
      </w:r>
      <w:r w:rsidR="003D09B0">
        <w:rPr>
          <w:b/>
          <w:bCs/>
          <w:sz w:val="20"/>
          <w:szCs w:val="20"/>
        </w:rPr>
        <w:t>Geschäftsführer</w:t>
      </w:r>
      <w:r w:rsidR="003D09B0" w:rsidRPr="008964FF">
        <w:rPr>
          <w:b/>
          <w:bCs/>
          <w:sz w:val="20"/>
          <w:szCs w:val="20"/>
        </w:rPr>
        <w:t xml:space="preserve"> </w:t>
      </w:r>
      <w:r w:rsidR="00DB66FD" w:rsidRPr="008964FF">
        <w:rPr>
          <w:b/>
          <w:bCs/>
          <w:sz w:val="20"/>
          <w:szCs w:val="20"/>
        </w:rPr>
        <w:t xml:space="preserve">von CADENAS </w:t>
      </w:r>
      <w:r w:rsidR="00DB66FD">
        <w:rPr>
          <w:b/>
          <w:bCs/>
          <w:sz w:val="20"/>
          <w:szCs w:val="20"/>
        </w:rPr>
        <w:t xml:space="preserve">und </w:t>
      </w:r>
      <w:r w:rsidR="000838FF">
        <w:rPr>
          <w:b/>
          <w:bCs/>
          <w:sz w:val="20"/>
          <w:szCs w:val="20"/>
        </w:rPr>
        <w:t>Haluk Menderes</w:t>
      </w:r>
      <w:r w:rsidRPr="008964FF">
        <w:rPr>
          <w:b/>
          <w:bCs/>
          <w:sz w:val="20"/>
          <w:szCs w:val="20"/>
        </w:rPr>
        <w:t xml:space="preserve">, </w:t>
      </w:r>
      <w:r w:rsidR="000838FF">
        <w:rPr>
          <w:b/>
          <w:bCs/>
          <w:sz w:val="20"/>
          <w:szCs w:val="20"/>
        </w:rPr>
        <w:t xml:space="preserve">Managing </w:t>
      </w:r>
      <w:proofErr w:type="spellStart"/>
      <w:r w:rsidR="000838FF">
        <w:rPr>
          <w:b/>
          <w:bCs/>
          <w:sz w:val="20"/>
          <w:szCs w:val="20"/>
        </w:rPr>
        <w:t>Director</w:t>
      </w:r>
      <w:proofErr w:type="spellEnd"/>
      <w:r w:rsidRPr="008964FF">
        <w:rPr>
          <w:b/>
          <w:bCs/>
          <w:sz w:val="20"/>
          <w:szCs w:val="20"/>
        </w:rPr>
        <w:t xml:space="preserve"> </w:t>
      </w:r>
      <w:proofErr w:type="spellStart"/>
      <w:r w:rsidRPr="008964FF">
        <w:rPr>
          <w:b/>
          <w:bCs/>
          <w:sz w:val="20"/>
          <w:szCs w:val="20"/>
        </w:rPr>
        <w:t>Epla</w:t>
      </w:r>
      <w:r w:rsidR="00DB66FD">
        <w:rPr>
          <w:b/>
          <w:bCs/>
          <w:sz w:val="20"/>
          <w:szCs w:val="20"/>
        </w:rPr>
        <w:t>n</w:t>
      </w:r>
      <w:proofErr w:type="spellEnd"/>
      <w:r w:rsidRPr="008964FF">
        <w:rPr>
          <w:b/>
          <w:bCs/>
          <w:sz w:val="20"/>
          <w:szCs w:val="20"/>
        </w:rPr>
        <w:t>, unterzeichneten am 26.11.</w:t>
      </w:r>
      <w:r w:rsidR="00187407">
        <w:rPr>
          <w:b/>
          <w:bCs/>
          <w:sz w:val="20"/>
          <w:szCs w:val="20"/>
        </w:rPr>
        <w:t>2025</w:t>
      </w:r>
      <w:r w:rsidRPr="008964FF">
        <w:rPr>
          <w:b/>
          <w:bCs/>
          <w:sz w:val="20"/>
          <w:szCs w:val="20"/>
        </w:rPr>
        <w:t xml:space="preserve"> </w:t>
      </w:r>
      <w:r w:rsidR="00DB66FD">
        <w:rPr>
          <w:b/>
          <w:bCs/>
          <w:sz w:val="20"/>
          <w:szCs w:val="20"/>
        </w:rPr>
        <w:t>die</w:t>
      </w:r>
      <w:r w:rsidR="00F73816">
        <w:rPr>
          <w:b/>
          <w:bCs/>
          <w:sz w:val="20"/>
          <w:szCs w:val="20"/>
        </w:rPr>
        <w:t xml:space="preserve"> neue</w:t>
      </w:r>
      <w:r w:rsidR="00DB66FD">
        <w:rPr>
          <w:b/>
          <w:bCs/>
          <w:sz w:val="20"/>
          <w:szCs w:val="20"/>
        </w:rPr>
        <w:t xml:space="preserve"> </w:t>
      </w:r>
      <w:r w:rsidRPr="008964FF">
        <w:rPr>
          <w:b/>
          <w:bCs/>
          <w:sz w:val="20"/>
          <w:szCs w:val="20"/>
        </w:rPr>
        <w:t>Technologiepartnerschaft. Das erklärte</w:t>
      </w:r>
      <w:r w:rsidRPr="001F4697">
        <w:rPr>
          <w:b/>
          <w:bCs/>
          <w:sz w:val="20"/>
          <w:szCs w:val="20"/>
        </w:rPr>
        <w:t xml:space="preserve"> Ziel der Zusammenarbeit ist die erweiterte Bereitstellung technischer Gerätedaten </w:t>
      </w:r>
      <w:r w:rsidR="001D367D">
        <w:rPr>
          <w:b/>
          <w:bCs/>
          <w:sz w:val="20"/>
          <w:szCs w:val="20"/>
        </w:rPr>
        <w:t>über das</w:t>
      </w:r>
      <w:r w:rsidR="001D367D" w:rsidRPr="001F4697">
        <w:rPr>
          <w:b/>
          <w:bCs/>
          <w:sz w:val="20"/>
          <w:szCs w:val="20"/>
        </w:rPr>
        <w:t xml:space="preserve"> </w:t>
      </w:r>
      <w:proofErr w:type="spellStart"/>
      <w:r w:rsidRPr="001F4697">
        <w:rPr>
          <w:b/>
          <w:bCs/>
          <w:sz w:val="20"/>
          <w:szCs w:val="20"/>
        </w:rPr>
        <w:t>Eplan</w:t>
      </w:r>
      <w:proofErr w:type="spellEnd"/>
      <w:r w:rsidRPr="001F4697">
        <w:rPr>
          <w:b/>
          <w:bCs/>
          <w:sz w:val="20"/>
          <w:szCs w:val="20"/>
        </w:rPr>
        <w:t xml:space="preserve"> Data Portal</w:t>
      </w:r>
      <w:r w:rsidRPr="008964FF">
        <w:rPr>
          <w:b/>
          <w:bCs/>
          <w:sz w:val="20"/>
          <w:szCs w:val="20"/>
        </w:rPr>
        <w:t>. Dies soll durch eine Schnittstelle zwischen dem Data Portal und der</w:t>
      </w:r>
      <w:r w:rsidRPr="001F4697">
        <w:rPr>
          <w:b/>
          <w:bCs/>
          <w:sz w:val="20"/>
          <w:szCs w:val="20"/>
        </w:rPr>
        <w:t xml:space="preserve"> </w:t>
      </w:r>
      <w:r w:rsidRPr="008964FF">
        <w:rPr>
          <w:b/>
          <w:bCs/>
          <w:sz w:val="20"/>
          <w:szCs w:val="20"/>
        </w:rPr>
        <w:t>CADENAS-</w:t>
      </w:r>
      <w:r w:rsidRPr="001F4697">
        <w:rPr>
          <w:b/>
          <w:bCs/>
          <w:sz w:val="20"/>
          <w:szCs w:val="20"/>
        </w:rPr>
        <w:t xml:space="preserve">Plattform </w:t>
      </w:r>
      <w:r w:rsidR="003D09B0">
        <w:rPr>
          <w:b/>
          <w:bCs/>
          <w:sz w:val="20"/>
          <w:szCs w:val="20"/>
        </w:rPr>
        <w:t>3Dfindit</w:t>
      </w:r>
      <w:r w:rsidR="003D09B0" w:rsidRPr="008964FF">
        <w:rPr>
          <w:b/>
          <w:bCs/>
          <w:sz w:val="20"/>
          <w:szCs w:val="20"/>
        </w:rPr>
        <w:t xml:space="preserve"> </w:t>
      </w:r>
      <w:r w:rsidRPr="008964FF">
        <w:rPr>
          <w:b/>
          <w:bCs/>
          <w:sz w:val="20"/>
          <w:szCs w:val="20"/>
        </w:rPr>
        <w:t>umgesetzt werden.</w:t>
      </w:r>
    </w:p>
    <w:p w14:paraId="2F07AA92" w14:textId="6D8B4186" w:rsidR="008964FF" w:rsidRDefault="008964FF" w:rsidP="008964FF">
      <w:pPr>
        <w:pStyle w:val="Copytext"/>
        <w:suppressAutoHyphens/>
        <w:rPr>
          <w:b/>
          <w:bCs w:val="0"/>
          <w:color w:val="auto"/>
        </w:rPr>
      </w:pPr>
    </w:p>
    <w:p w14:paraId="401A3374" w14:textId="381452AA" w:rsidR="00DB66FD" w:rsidRPr="00DB66FD" w:rsidRDefault="00DB66FD" w:rsidP="00DB66FD">
      <w:pPr>
        <w:spacing w:line="320" w:lineRule="exact"/>
        <w:ind w:right="2098"/>
        <w:rPr>
          <w:sz w:val="20"/>
          <w:szCs w:val="20"/>
        </w:rPr>
      </w:pPr>
      <w:r w:rsidRPr="436A6831">
        <w:rPr>
          <w:sz w:val="20"/>
          <w:szCs w:val="20"/>
        </w:rPr>
        <w:t xml:space="preserve">Auf der SPS unterzeichneten </w:t>
      </w:r>
      <w:proofErr w:type="spellStart"/>
      <w:r w:rsidRPr="436A6831">
        <w:rPr>
          <w:sz w:val="20"/>
          <w:szCs w:val="20"/>
        </w:rPr>
        <w:t>Eplan</w:t>
      </w:r>
      <w:proofErr w:type="spellEnd"/>
      <w:r w:rsidRPr="436A6831">
        <w:rPr>
          <w:sz w:val="20"/>
          <w:szCs w:val="20"/>
        </w:rPr>
        <w:t xml:space="preserve"> und CADENAS eine wegweisende Technologiepartnerschaft, die Anwendern</w:t>
      </w:r>
      <w:r w:rsidR="000100D0">
        <w:rPr>
          <w:sz w:val="20"/>
          <w:szCs w:val="20"/>
        </w:rPr>
        <w:t xml:space="preserve"> von </w:t>
      </w:r>
      <w:proofErr w:type="spellStart"/>
      <w:r w:rsidR="000100D0">
        <w:rPr>
          <w:sz w:val="20"/>
          <w:szCs w:val="20"/>
        </w:rPr>
        <w:t>Eplan</w:t>
      </w:r>
      <w:proofErr w:type="spellEnd"/>
      <w:r w:rsidRPr="436A6831">
        <w:rPr>
          <w:sz w:val="20"/>
          <w:szCs w:val="20"/>
        </w:rPr>
        <w:t xml:space="preserve"> die Suche nach den passenden Komponentendaten erleichtert. „Mit CADENAS gewinnen wir einen starken Partner, </w:t>
      </w:r>
      <w:r w:rsidR="00A979A0">
        <w:rPr>
          <w:sz w:val="20"/>
          <w:szCs w:val="20"/>
        </w:rPr>
        <w:t>mit dem wir das Angebot</w:t>
      </w:r>
      <w:r w:rsidR="006053AC">
        <w:rPr>
          <w:sz w:val="20"/>
          <w:szCs w:val="20"/>
        </w:rPr>
        <w:t xml:space="preserve"> an Gerätedaten übe</w:t>
      </w:r>
      <w:r w:rsidR="00C279C1">
        <w:rPr>
          <w:sz w:val="20"/>
          <w:szCs w:val="20"/>
        </w:rPr>
        <w:t>r</w:t>
      </w:r>
      <w:r w:rsidR="006053AC">
        <w:rPr>
          <w:sz w:val="20"/>
          <w:szCs w:val="20"/>
        </w:rPr>
        <w:t xml:space="preserve"> das </w:t>
      </w:r>
      <w:proofErr w:type="spellStart"/>
      <w:r w:rsidR="006053AC">
        <w:rPr>
          <w:sz w:val="20"/>
          <w:szCs w:val="20"/>
        </w:rPr>
        <w:t>Eplan</w:t>
      </w:r>
      <w:proofErr w:type="spellEnd"/>
      <w:r w:rsidR="006053AC">
        <w:rPr>
          <w:sz w:val="20"/>
          <w:szCs w:val="20"/>
        </w:rPr>
        <w:t xml:space="preserve"> Data Portal hinaus </w:t>
      </w:r>
      <w:r w:rsidRPr="436A6831">
        <w:rPr>
          <w:sz w:val="20"/>
          <w:szCs w:val="20"/>
        </w:rPr>
        <w:t xml:space="preserve">mit zusätzlichem, </w:t>
      </w:r>
      <w:r w:rsidR="009E6D39" w:rsidRPr="436A6831">
        <w:rPr>
          <w:sz w:val="20"/>
          <w:szCs w:val="20"/>
        </w:rPr>
        <w:t>validierte</w:t>
      </w:r>
      <w:r w:rsidR="00FA12E1">
        <w:rPr>
          <w:sz w:val="20"/>
          <w:szCs w:val="20"/>
        </w:rPr>
        <w:t>n</w:t>
      </w:r>
      <w:r w:rsidR="009E6D39" w:rsidRPr="436A6831">
        <w:rPr>
          <w:sz w:val="20"/>
          <w:szCs w:val="20"/>
        </w:rPr>
        <w:t xml:space="preserve"> </w:t>
      </w:r>
      <w:r w:rsidRPr="436A6831">
        <w:rPr>
          <w:sz w:val="20"/>
          <w:szCs w:val="20"/>
        </w:rPr>
        <w:t xml:space="preserve">Content enorm </w:t>
      </w:r>
      <w:r w:rsidR="0033377F" w:rsidRPr="436A6831">
        <w:rPr>
          <w:sz w:val="20"/>
          <w:szCs w:val="20"/>
        </w:rPr>
        <w:t>bereicher</w:t>
      </w:r>
      <w:r w:rsidR="0033377F">
        <w:rPr>
          <w:sz w:val="20"/>
          <w:szCs w:val="20"/>
        </w:rPr>
        <w:t>n</w:t>
      </w:r>
      <w:r w:rsidRPr="436A6831">
        <w:rPr>
          <w:sz w:val="20"/>
          <w:szCs w:val="20"/>
        </w:rPr>
        <w:t xml:space="preserve">“, erklärt </w:t>
      </w:r>
      <w:r w:rsidR="000838FF">
        <w:rPr>
          <w:sz w:val="20"/>
          <w:szCs w:val="20"/>
        </w:rPr>
        <w:t xml:space="preserve">Haluk Menderes, Managing </w:t>
      </w:r>
      <w:proofErr w:type="spellStart"/>
      <w:r w:rsidR="000838FF">
        <w:rPr>
          <w:sz w:val="20"/>
          <w:szCs w:val="20"/>
        </w:rPr>
        <w:t>Director</w:t>
      </w:r>
      <w:proofErr w:type="spellEnd"/>
      <w:r w:rsidR="000838FF">
        <w:rPr>
          <w:sz w:val="20"/>
          <w:szCs w:val="20"/>
        </w:rPr>
        <w:t xml:space="preserve"> </w:t>
      </w:r>
      <w:proofErr w:type="spellStart"/>
      <w:r w:rsidRPr="436A6831">
        <w:rPr>
          <w:sz w:val="20"/>
          <w:szCs w:val="20"/>
        </w:rPr>
        <w:t>Eplan</w:t>
      </w:r>
      <w:proofErr w:type="spellEnd"/>
      <w:r w:rsidRPr="436A6831">
        <w:rPr>
          <w:sz w:val="20"/>
          <w:szCs w:val="20"/>
        </w:rPr>
        <w:t xml:space="preserve">. „Für unsere Kunden ist diese Zusammenarbeit von entscheidender Bedeutung, denn mit </w:t>
      </w:r>
      <w:r w:rsidR="00187407" w:rsidRPr="436A6831">
        <w:rPr>
          <w:sz w:val="20"/>
          <w:szCs w:val="20"/>
        </w:rPr>
        <w:t>der</w:t>
      </w:r>
      <w:r w:rsidRPr="436A6831">
        <w:rPr>
          <w:sz w:val="20"/>
          <w:szCs w:val="20"/>
        </w:rPr>
        <w:t xml:space="preserve"> </w:t>
      </w:r>
      <w:r w:rsidR="00187407" w:rsidRPr="436A6831">
        <w:rPr>
          <w:sz w:val="20"/>
          <w:szCs w:val="20"/>
        </w:rPr>
        <w:t xml:space="preserve">Anbindung der </w:t>
      </w:r>
      <w:r w:rsidRPr="436A6831">
        <w:rPr>
          <w:sz w:val="20"/>
          <w:szCs w:val="20"/>
        </w:rPr>
        <w:t>CADENAS Bauteiledatenbank erweitern wir die bereits umfassende Auswahl von Komponentendaten um ganz neue, teils auch sehr komplexe Konfigurationsdaten – beispielsweise im Sektor Energy.</w:t>
      </w:r>
      <w:r w:rsidR="00017C59">
        <w:rPr>
          <w:sz w:val="20"/>
          <w:szCs w:val="20"/>
        </w:rPr>
        <w:t>“</w:t>
      </w:r>
      <w:r w:rsidRPr="436A6831">
        <w:rPr>
          <w:sz w:val="20"/>
          <w:szCs w:val="20"/>
        </w:rPr>
        <w:t xml:space="preserve"> Terry Jonen, </w:t>
      </w:r>
      <w:r w:rsidR="008D02D0">
        <w:rPr>
          <w:sz w:val="20"/>
          <w:szCs w:val="20"/>
        </w:rPr>
        <w:t>Geschäftsführer</w:t>
      </w:r>
      <w:r w:rsidR="008D02D0" w:rsidRPr="436A6831">
        <w:rPr>
          <w:sz w:val="20"/>
          <w:szCs w:val="20"/>
        </w:rPr>
        <w:t xml:space="preserve"> </w:t>
      </w:r>
      <w:r w:rsidRPr="436A6831">
        <w:rPr>
          <w:sz w:val="20"/>
          <w:szCs w:val="20"/>
        </w:rPr>
        <w:t xml:space="preserve">von CADENAS, </w:t>
      </w:r>
      <w:r w:rsidR="008D02D0">
        <w:rPr>
          <w:sz w:val="20"/>
          <w:szCs w:val="20"/>
        </w:rPr>
        <w:t xml:space="preserve">sagt </w:t>
      </w:r>
      <w:r w:rsidR="00187407" w:rsidRPr="436A6831">
        <w:rPr>
          <w:sz w:val="20"/>
          <w:szCs w:val="20"/>
        </w:rPr>
        <w:t>über</w:t>
      </w:r>
      <w:r w:rsidRPr="436A6831">
        <w:rPr>
          <w:sz w:val="20"/>
          <w:szCs w:val="20"/>
        </w:rPr>
        <w:t xml:space="preserve"> die neu besiegelte Partnerschaft: „Mit der geplanten Anbindung von 3</w:t>
      </w:r>
      <w:r w:rsidR="00FA12E1">
        <w:rPr>
          <w:sz w:val="20"/>
          <w:szCs w:val="20"/>
        </w:rPr>
        <w:t>D</w:t>
      </w:r>
      <w:r w:rsidRPr="436A6831">
        <w:rPr>
          <w:sz w:val="20"/>
          <w:szCs w:val="20"/>
        </w:rPr>
        <w:t xml:space="preserve">findit an das </w:t>
      </w:r>
      <w:proofErr w:type="spellStart"/>
      <w:r w:rsidRPr="436A6831">
        <w:rPr>
          <w:sz w:val="20"/>
          <w:szCs w:val="20"/>
        </w:rPr>
        <w:t>Eplan</w:t>
      </w:r>
      <w:proofErr w:type="spellEnd"/>
      <w:r w:rsidRPr="436A6831">
        <w:rPr>
          <w:sz w:val="20"/>
          <w:szCs w:val="20"/>
        </w:rPr>
        <w:t xml:space="preserve"> Data Portal erleichtern wir Ingenieuren den Zugang zu präzisen und aktuellen Produkt</w:t>
      </w:r>
      <w:r w:rsidR="5FBEA2EF" w:rsidRPr="436A6831">
        <w:rPr>
          <w:sz w:val="20"/>
          <w:szCs w:val="20"/>
        </w:rPr>
        <w:t>d</w:t>
      </w:r>
      <w:r w:rsidRPr="436A6831">
        <w:rPr>
          <w:sz w:val="20"/>
          <w:szCs w:val="20"/>
        </w:rPr>
        <w:t xml:space="preserve">aten und steigern damit </w:t>
      </w:r>
      <w:r w:rsidR="00187407" w:rsidRPr="436A6831">
        <w:rPr>
          <w:sz w:val="20"/>
          <w:szCs w:val="20"/>
        </w:rPr>
        <w:t>die</w:t>
      </w:r>
      <w:r w:rsidRPr="436A6831">
        <w:rPr>
          <w:sz w:val="20"/>
          <w:szCs w:val="20"/>
        </w:rPr>
        <w:t xml:space="preserve"> Wertschöpfung </w:t>
      </w:r>
      <w:r w:rsidR="00187407" w:rsidRPr="436A6831">
        <w:rPr>
          <w:sz w:val="20"/>
          <w:szCs w:val="20"/>
        </w:rPr>
        <w:t>für gemeinsame Kunden.“</w:t>
      </w:r>
    </w:p>
    <w:p w14:paraId="7FFCB7B1" w14:textId="4834C6E0" w:rsidR="00DB66FD" w:rsidRDefault="00DB66FD" w:rsidP="008964FF">
      <w:pPr>
        <w:pStyle w:val="Copytext"/>
        <w:suppressAutoHyphens/>
        <w:rPr>
          <w:color w:val="auto"/>
        </w:rPr>
      </w:pPr>
    </w:p>
    <w:p w14:paraId="43D87099" w14:textId="77777777" w:rsidR="00DB66FD" w:rsidRPr="0096777B" w:rsidRDefault="00DB66FD" w:rsidP="00DB66FD">
      <w:pPr>
        <w:spacing w:line="320" w:lineRule="exact"/>
        <w:ind w:right="2098"/>
        <w:rPr>
          <w:b/>
          <w:bCs/>
          <w:sz w:val="20"/>
          <w:szCs w:val="20"/>
        </w:rPr>
      </w:pPr>
      <w:r w:rsidRPr="0096777B">
        <w:rPr>
          <w:b/>
          <w:bCs/>
          <w:sz w:val="20"/>
          <w:szCs w:val="20"/>
        </w:rPr>
        <w:t>Mehrwert für Konstrukteure im Blick</w:t>
      </w:r>
    </w:p>
    <w:p w14:paraId="2B94C9C4" w14:textId="7D929516" w:rsidR="00187407" w:rsidRDefault="00DB66FD" w:rsidP="00187407">
      <w:pPr>
        <w:spacing w:line="320" w:lineRule="exact"/>
        <w:ind w:right="2098"/>
        <w:rPr>
          <w:sz w:val="20"/>
          <w:szCs w:val="20"/>
        </w:rPr>
      </w:pPr>
      <w:r w:rsidRPr="436A6831">
        <w:rPr>
          <w:sz w:val="20"/>
          <w:szCs w:val="20"/>
        </w:rPr>
        <w:t>Umfassende digitale Artikeldaten sind für Konstrukteure unverzichtbar. Sie beschleunigen die Projektierung und Effizienz im Engineering und leisten einen wertvollen Beitrag zu mehr Datendurchgängigkeit</w:t>
      </w:r>
      <w:r>
        <w:t>.</w:t>
      </w:r>
      <w:r w:rsidR="008964FF">
        <w:t xml:space="preserve"> </w:t>
      </w:r>
      <w:r w:rsidR="00187407" w:rsidRPr="436A6831">
        <w:rPr>
          <w:sz w:val="20"/>
          <w:szCs w:val="20"/>
        </w:rPr>
        <w:t xml:space="preserve">Dafür soll eine Schnittstelle zum Portal von CADENAS entwickelt werden, auf die Anwender über das </w:t>
      </w:r>
      <w:proofErr w:type="spellStart"/>
      <w:r w:rsidR="00187407" w:rsidRPr="436A6831">
        <w:rPr>
          <w:sz w:val="20"/>
          <w:szCs w:val="20"/>
        </w:rPr>
        <w:t>Eplan</w:t>
      </w:r>
      <w:proofErr w:type="spellEnd"/>
      <w:r w:rsidR="00187407" w:rsidRPr="436A6831">
        <w:rPr>
          <w:sz w:val="20"/>
          <w:szCs w:val="20"/>
        </w:rPr>
        <w:t xml:space="preserve"> Data Portal, also direkt über die </w:t>
      </w:r>
      <w:proofErr w:type="spellStart"/>
      <w:r w:rsidR="00187407" w:rsidRPr="436A6831">
        <w:rPr>
          <w:sz w:val="20"/>
          <w:szCs w:val="20"/>
        </w:rPr>
        <w:t>Eplan</w:t>
      </w:r>
      <w:proofErr w:type="spellEnd"/>
      <w:r w:rsidR="00187407" w:rsidRPr="436A6831">
        <w:rPr>
          <w:sz w:val="20"/>
          <w:szCs w:val="20"/>
        </w:rPr>
        <w:t xml:space="preserve">-eigene Cloud Zugriff erhalten. Die Schnittstelle wird </w:t>
      </w:r>
      <w:r w:rsidR="00187407" w:rsidRPr="436A6831">
        <w:rPr>
          <w:sz w:val="20"/>
          <w:szCs w:val="20"/>
        </w:rPr>
        <w:lastRenderedPageBreak/>
        <w:t xml:space="preserve">in engem Austausch konzipiert und zugleich wollen beide Anbieter, </w:t>
      </w:r>
      <w:proofErr w:type="spellStart"/>
      <w:r w:rsidR="00187407" w:rsidRPr="436A6831">
        <w:rPr>
          <w:sz w:val="20"/>
          <w:szCs w:val="20"/>
        </w:rPr>
        <w:t>Eplan</w:t>
      </w:r>
      <w:proofErr w:type="spellEnd"/>
      <w:r w:rsidR="00187407" w:rsidRPr="436A6831">
        <w:rPr>
          <w:sz w:val="20"/>
          <w:szCs w:val="20"/>
        </w:rPr>
        <w:t xml:space="preserve"> und CADENAS, den Dialog mit Komponentenherstellern</w:t>
      </w:r>
      <w:r w:rsidR="4AB7A61B" w:rsidRPr="436A6831">
        <w:rPr>
          <w:sz w:val="20"/>
          <w:szCs w:val="20"/>
        </w:rPr>
        <w:t xml:space="preserve"> </w:t>
      </w:r>
      <w:r w:rsidR="00187407" w:rsidRPr="436A6831">
        <w:rPr>
          <w:sz w:val="20"/>
          <w:szCs w:val="20"/>
        </w:rPr>
        <w:t>aktiv vorantreiben.</w:t>
      </w:r>
      <w:r w:rsidR="00136335" w:rsidRPr="436A6831">
        <w:rPr>
          <w:sz w:val="20"/>
          <w:szCs w:val="20"/>
        </w:rPr>
        <w:t xml:space="preserve"> </w:t>
      </w:r>
    </w:p>
    <w:p w14:paraId="5F4F4E51" w14:textId="77777777" w:rsidR="0096777B" w:rsidRDefault="0096777B" w:rsidP="00531AEF">
      <w:pPr>
        <w:spacing w:line="320" w:lineRule="exact"/>
        <w:ind w:right="2098"/>
        <w:rPr>
          <w:sz w:val="20"/>
          <w:szCs w:val="20"/>
        </w:rPr>
      </w:pPr>
    </w:p>
    <w:p w14:paraId="3C4E2C7B" w14:textId="50AD7499" w:rsidR="0096777B" w:rsidRPr="0096777B" w:rsidRDefault="00DB66FD" w:rsidP="00531AEF">
      <w:pPr>
        <w:spacing w:line="320" w:lineRule="exact"/>
        <w:ind w:right="2098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D</w:t>
      </w:r>
      <w:r w:rsidR="0096777B" w:rsidRPr="0096777B">
        <w:rPr>
          <w:b/>
          <w:bCs/>
          <w:sz w:val="20"/>
          <w:szCs w:val="20"/>
        </w:rPr>
        <w:t xml:space="preserve">ie Vorteile </w:t>
      </w:r>
      <w:r>
        <w:rPr>
          <w:b/>
          <w:bCs/>
          <w:sz w:val="20"/>
          <w:szCs w:val="20"/>
        </w:rPr>
        <w:t xml:space="preserve">für User </w:t>
      </w:r>
      <w:r w:rsidR="0096777B" w:rsidRPr="0096777B">
        <w:rPr>
          <w:b/>
          <w:bCs/>
          <w:sz w:val="20"/>
          <w:szCs w:val="20"/>
        </w:rPr>
        <w:t>im Überblick:</w:t>
      </w:r>
    </w:p>
    <w:p w14:paraId="6C07E005" w14:textId="4FE3DE7D" w:rsidR="0096777B" w:rsidRPr="00136335" w:rsidRDefault="0096777B" w:rsidP="00F63D06">
      <w:pPr>
        <w:pStyle w:val="Listenabsatz"/>
        <w:numPr>
          <w:ilvl w:val="0"/>
          <w:numId w:val="21"/>
        </w:numPr>
        <w:spacing w:before="0" w:line="320" w:lineRule="exact"/>
        <w:ind w:left="284" w:right="2098" w:hanging="284"/>
        <w:rPr>
          <w:sz w:val="20"/>
          <w:szCs w:val="20"/>
        </w:rPr>
      </w:pPr>
      <w:r w:rsidRPr="436A6831">
        <w:rPr>
          <w:sz w:val="20"/>
          <w:szCs w:val="20"/>
        </w:rPr>
        <w:t xml:space="preserve">Anwender </w:t>
      </w:r>
      <w:r w:rsidR="00187407" w:rsidRPr="436A6831">
        <w:rPr>
          <w:sz w:val="20"/>
          <w:szCs w:val="20"/>
        </w:rPr>
        <w:t xml:space="preserve">von </w:t>
      </w:r>
      <w:proofErr w:type="spellStart"/>
      <w:r w:rsidR="00187407" w:rsidRPr="436A6831">
        <w:rPr>
          <w:sz w:val="20"/>
          <w:szCs w:val="20"/>
        </w:rPr>
        <w:t>Eplan</w:t>
      </w:r>
      <w:proofErr w:type="spellEnd"/>
      <w:r w:rsidR="00187407" w:rsidRPr="436A6831">
        <w:rPr>
          <w:sz w:val="20"/>
          <w:szCs w:val="20"/>
        </w:rPr>
        <w:t xml:space="preserve"> </w:t>
      </w:r>
      <w:r w:rsidRPr="436A6831">
        <w:rPr>
          <w:sz w:val="20"/>
          <w:szCs w:val="20"/>
        </w:rPr>
        <w:t>profitieren von einem deutlich erweiterten Datenangebot</w:t>
      </w:r>
      <w:r w:rsidR="0D10C7E2" w:rsidRPr="436A6831">
        <w:rPr>
          <w:sz w:val="20"/>
          <w:szCs w:val="20"/>
        </w:rPr>
        <w:t>, beispielsweise komplexe</w:t>
      </w:r>
      <w:r w:rsidR="00990E3A">
        <w:rPr>
          <w:sz w:val="20"/>
          <w:szCs w:val="20"/>
        </w:rPr>
        <w:t>n</w:t>
      </w:r>
      <w:r w:rsidR="0D10C7E2" w:rsidRPr="436A6831">
        <w:rPr>
          <w:sz w:val="20"/>
          <w:szCs w:val="20"/>
        </w:rPr>
        <w:t xml:space="preserve"> Konstruktionen</w:t>
      </w:r>
      <w:r w:rsidRPr="436A6831">
        <w:rPr>
          <w:sz w:val="20"/>
          <w:szCs w:val="20"/>
        </w:rPr>
        <w:t xml:space="preserve"> </w:t>
      </w:r>
    </w:p>
    <w:p w14:paraId="079F6C6C" w14:textId="4C075CF0" w:rsidR="00136335" w:rsidRPr="00136335" w:rsidRDefault="00187407" w:rsidP="00F63D06">
      <w:pPr>
        <w:pStyle w:val="Listenabsatz"/>
        <w:numPr>
          <w:ilvl w:val="0"/>
          <w:numId w:val="21"/>
        </w:numPr>
        <w:spacing w:before="0" w:line="320" w:lineRule="exact"/>
        <w:ind w:left="284" w:right="2098" w:hanging="284"/>
        <w:rPr>
          <w:sz w:val="20"/>
          <w:szCs w:val="20"/>
        </w:rPr>
      </w:pPr>
      <w:r w:rsidRPr="00136335">
        <w:rPr>
          <w:sz w:val="20"/>
          <w:szCs w:val="20"/>
        </w:rPr>
        <w:t>Konstrukteure erhalten zusätzliche Optionen in der Auswahl von Komponentendaten</w:t>
      </w:r>
    </w:p>
    <w:p w14:paraId="44CD04A5" w14:textId="08FACDA8" w:rsidR="00136335" w:rsidRPr="00136335" w:rsidRDefault="00136335" w:rsidP="00F63D06">
      <w:pPr>
        <w:pStyle w:val="Listenabsatz"/>
        <w:numPr>
          <w:ilvl w:val="0"/>
          <w:numId w:val="21"/>
        </w:numPr>
        <w:spacing w:before="0" w:line="320" w:lineRule="exact"/>
        <w:ind w:left="284" w:right="2098" w:hanging="284"/>
        <w:rPr>
          <w:sz w:val="20"/>
          <w:szCs w:val="20"/>
        </w:rPr>
      </w:pPr>
      <w:r w:rsidRPr="436A6831">
        <w:rPr>
          <w:sz w:val="20"/>
          <w:szCs w:val="20"/>
        </w:rPr>
        <w:t>Die Durchgängigkeit von Daten im gesamten Engineering-Prozess steigt</w:t>
      </w:r>
    </w:p>
    <w:p w14:paraId="23B6ED9B" w14:textId="483390AA" w:rsidR="0096777B" w:rsidRDefault="0096777B" w:rsidP="0096777B">
      <w:pPr>
        <w:spacing w:line="320" w:lineRule="exact"/>
        <w:ind w:right="2098"/>
        <w:rPr>
          <w:sz w:val="20"/>
          <w:szCs w:val="20"/>
        </w:rPr>
      </w:pPr>
    </w:p>
    <w:p w14:paraId="27738A40" w14:textId="313E2544" w:rsidR="009A1B0B" w:rsidRPr="00187407" w:rsidRDefault="0096777B" w:rsidP="00187407">
      <w:pPr>
        <w:spacing w:line="320" w:lineRule="exact"/>
        <w:ind w:right="2098"/>
        <w:rPr>
          <w:sz w:val="20"/>
          <w:szCs w:val="20"/>
        </w:rPr>
      </w:pPr>
      <w:r>
        <w:rPr>
          <w:sz w:val="20"/>
          <w:szCs w:val="20"/>
        </w:rPr>
        <w:t xml:space="preserve">Mit der Vertragsunterzeichnung startet jetzt die technische Umsetzung. In </w:t>
      </w:r>
      <w:r w:rsidRPr="001F4697">
        <w:rPr>
          <w:sz w:val="20"/>
          <w:szCs w:val="20"/>
        </w:rPr>
        <w:t>den kommenden Monaten werden beide Partner in technischen Arbeitsgruppen konkrete Maßnahmen definieren, um die Zusammenarbeit schrittweise auszubauen.</w:t>
      </w:r>
      <w:r w:rsidR="00187407">
        <w:rPr>
          <w:sz w:val="20"/>
          <w:szCs w:val="20"/>
        </w:rPr>
        <w:t xml:space="preserve"> </w:t>
      </w:r>
      <w:r w:rsidR="009A1B0B" w:rsidRPr="00187407">
        <w:rPr>
          <w:sz w:val="20"/>
          <w:szCs w:val="20"/>
        </w:rPr>
        <w:t xml:space="preserve">Das Ziel ist, Mehrwerte für gemeinsame Kunden entlang der Wertschöpfungskette zu validieren. Dies betrifft unterschiedliche Themen und Branchen – beispielsweise den Energy-Sektor. </w:t>
      </w:r>
      <w:r w:rsidR="00136335">
        <w:rPr>
          <w:sz w:val="20"/>
          <w:szCs w:val="20"/>
        </w:rPr>
        <w:t xml:space="preserve">Für Anwender von </w:t>
      </w:r>
      <w:proofErr w:type="spellStart"/>
      <w:r w:rsidR="00136335">
        <w:rPr>
          <w:sz w:val="20"/>
          <w:szCs w:val="20"/>
        </w:rPr>
        <w:t>Eplan</w:t>
      </w:r>
      <w:proofErr w:type="spellEnd"/>
      <w:r w:rsidR="009A1B0B" w:rsidRPr="00187407">
        <w:rPr>
          <w:sz w:val="20"/>
          <w:szCs w:val="20"/>
        </w:rPr>
        <w:t xml:space="preserve"> steigt die Datentiefe und Datendurchgängigkeit</w:t>
      </w:r>
      <w:r w:rsidR="00A91DED">
        <w:rPr>
          <w:sz w:val="20"/>
          <w:szCs w:val="20"/>
        </w:rPr>
        <w:t xml:space="preserve">. </w:t>
      </w:r>
    </w:p>
    <w:p w14:paraId="3C4E6B34" w14:textId="77777777" w:rsidR="009A1B0B" w:rsidRDefault="009A1B0B" w:rsidP="0096777B">
      <w:pPr>
        <w:spacing w:line="320" w:lineRule="exact"/>
        <w:ind w:right="2098"/>
        <w:rPr>
          <w:sz w:val="20"/>
          <w:szCs w:val="20"/>
        </w:rPr>
      </w:pPr>
    </w:p>
    <w:p w14:paraId="15027922" w14:textId="2C770DF2" w:rsidR="00531AEF" w:rsidRPr="00530E36" w:rsidRDefault="009A1B0B" w:rsidP="00A52B34">
      <w:pPr>
        <w:suppressAutoHyphens/>
        <w:spacing w:line="320" w:lineRule="exact"/>
        <w:ind w:right="2098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Zu CADENAS </w:t>
      </w:r>
    </w:p>
    <w:p w14:paraId="682ADB1A" w14:textId="77777777" w:rsidR="00B642C8" w:rsidRPr="00B642C8" w:rsidRDefault="00B642C8" w:rsidP="00B642C8">
      <w:pPr>
        <w:pStyle w:val="Copytext"/>
        <w:suppressAutoHyphens/>
      </w:pPr>
      <w:r w:rsidRPr="00B642C8">
        <w:t xml:space="preserve">CADENAS ist Anbieter der Plattform 3Dfindit, der fortschrittlichen visuellen Suchmaschine für 3D-CAD-, CAE- und BIM-Modelle, die weltweit von Ingenieuren und Konstrukteuren genutzt wird. Auf der Website stehen über 8.155 Herstellerkataloge zum kostenlosen Download bereit - von Mechanik über Elektrik bis hin zu Hydraulik, Pneumatik und Normteilen. Mit der neuen Schnittstelle zum </w:t>
      </w:r>
      <w:proofErr w:type="spellStart"/>
      <w:r w:rsidRPr="00B642C8">
        <w:t>Eplan</w:t>
      </w:r>
      <w:proofErr w:type="spellEnd"/>
      <w:r w:rsidRPr="00B642C8">
        <w:t xml:space="preserve"> Data Portal sollen diese Daten direkt zum Download bereitstehen.</w:t>
      </w:r>
    </w:p>
    <w:p w14:paraId="54D2B676" w14:textId="77777777" w:rsidR="00531AEF" w:rsidRPr="007E6991" w:rsidRDefault="00531AEF" w:rsidP="00531AEF">
      <w:pPr>
        <w:pStyle w:val="Copytext"/>
      </w:pPr>
    </w:p>
    <w:p w14:paraId="2515343A" w14:textId="7E3BF7C3" w:rsidR="00E060CA" w:rsidRDefault="009A1B0B" w:rsidP="007E6991">
      <w:pPr>
        <w:pStyle w:val="Copytext"/>
      </w:pPr>
      <w:r>
        <w:t>3.</w:t>
      </w:r>
      <w:r w:rsidR="00590B7E">
        <w:t xml:space="preserve">397 </w:t>
      </w:r>
      <w:r w:rsidR="00E060CA">
        <w:t>Zeichen inkl. LZ.</w:t>
      </w:r>
    </w:p>
    <w:p w14:paraId="2FDA33C2" w14:textId="77777777" w:rsidR="00E060CA" w:rsidRPr="007E6991" w:rsidRDefault="00E060CA" w:rsidP="007E6991">
      <w:pPr>
        <w:pStyle w:val="Copytext"/>
      </w:pPr>
    </w:p>
    <w:p w14:paraId="2591AA45" w14:textId="3396D70C" w:rsidR="006D5A31" w:rsidRPr="00C722CD" w:rsidRDefault="003E0083" w:rsidP="00C03F06">
      <w:pPr>
        <w:spacing w:line="320" w:lineRule="exact"/>
        <w:ind w:right="2098"/>
      </w:pPr>
      <w:r w:rsidRPr="00C722CD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8389AAD" wp14:editId="4999D24B">
            <wp:simplePos x="0" y="0"/>
            <wp:positionH relativeFrom="margin">
              <wp:posOffset>4445</wp:posOffset>
            </wp:positionH>
            <wp:positionV relativeFrom="paragraph">
              <wp:posOffset>124460</wp:posOffset>
            </wp:positionV>
            <wp:extent cx="2370455" cy="1398905"/>
            <wp:effectExtent l="0" t="0" r="0" b="0"/>
            <wp:wrapNone/>
            <wp:docPr id="35181121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811210" name="Grafik 1"/>
                    <pic:cNvPicPr/>
                  </pic:nvPicPr>
                  <pic:blipFill>
                    <a:blip r:embed="rId11"/>
                    <a:srcRect t="11014" b="11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455" cy="1398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41E3" w:rsidRPr="00C722CD">
        <w:rPr>
          <w:noProof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19EECBC6" wp14:editId="3CC4C2FF">
                <wp:simplePos x="0" y="0"/>
                <wp:positionH relativeFrom="column">
                  <wp:posOffset>2963545</wp:posOffset>
                </wp:positionH>
                <wp:positionV relativeFrom="paragraph">
                  <wp:posOffset>70485</wp:posOffset>
                </wp:positionV>
                <wp:extent cx="3042920" cy="1644015"/>
                <wp:effectExtent l="0" t="0" r="508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2920" cy="1644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C14A00" w14:textId="17F31DFE" w:rsidR="004B41E3" w:rsidRPr="002132AF" w:rsidRDefault="004B41E3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ECBC6" id="Textfeld 2" o:spid="_x0000_s1027" type="#_x0000_t202" style="position:absolute;margin-left:233.35pt;margin-top:5.55pt;width:239.6pt;height:129.45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" stroked="f">
                <v:textbox>
                  <w:txbxContent>
                    <w:p w14:paraId="71C14A00" w14:textId="17F31DFE" w:rsidR="004B41E3" w:rsidRPr="002132AF" w:rsidRDefault="004B41E3">
                      <w:pPr>
                        <w:rPr>
                          <w:i/>
                          <w:iCs/>
                          <w:color w:val="FF000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tbl>
      <w:tblPr>
        <w:tblW w:w="8517" w:type="dxa"/>
        <w:tblInd w:w="-28" w:type="dxa"/>
        <w:tblCellMar>
          <w:left w:w="0" w:type="dxa"/>
          <w:right w:w="28" w:type="dxa"/>
        </w:tblCellMar>
        <w:tblLook w:val="04A0" w:firstRow="1" w:lastRow="0" w:firstColumn="1" w:lastColumn="0" w:noHBand="0" w:noVBand="1"/>
      </w:tblPr>
      <w:tblGrid>
        <w:gridCol w:w="3883"/>
        <w:gridCol w:w="261"/>
        <w:gridCol w:w="4373"/>
      </w:tblGrid>
      <w:tr w:rsidR="00C722CD" w:rsidRPr="00C722CD" w14:paraId="2045FCA1" w14:textId="77777777" w:rsidTr="00EB2D8D">
        <w:trPr>
          <w:trHeight w:val="1177"/>
        </w:trPr>
        <w:tc>
          <w:tcPr>
            <w:tcW w:w="3883" w:type="dxa"/>
            <w:tcMar>
              <w:left w:w="0" w:type="dxa"/>
              <w:right w:w="0" w:type="dxa"/>
            </w:tcMar>
          </w:tcPr>
          <w:p w14:paraId="2D442BCB" w14:textId="53FFDFA4" w:rsidR="0002439F" w:rsidRPr="00C722CD" w:rsidRDefault="0002439F" w:rsidP="00F30F51">
            <w:pPr>
              <w:pStyle w:val="BU-Head"/>
              <w:rPr>
                <w:color w:val="auto"/>
              </w:rPr>
            </w:pPr>
            <w:r w:rsidRPr="00C722CD">
              <w:rPr>
                <w:color w:val="auto"/>
              </w:rPr>
              <w:t>Bild 1</w:t>
            </w:r>
          </w:p>
          <w:p w14:paraId="71FA2D81" w14:textId="52A36ED6" w:rsidR="0002439F" w:rsidRPr="00C722CD" w:rsidRDefault="004F2B38" w:rsidP="0002439F">
            <w:pPr>
              <w:pStyle w:val="BU"/>
              <w:rPr>
                <w:color w:val="auto"/>
              </w:rPr>
            </w:pPr>
            <w:r>
              <w:rPr>
                <w:color w:val="auto"/>
              </w:rPr>
              <w:t>Auf der SPS wurde der Vertrag</w:t>
            </w:r>
            <w:r w:rsidR="00850E52">
              <w:rPr>
                <w:color w:val="auto"/>
              </w:rPr>
              <w:t xml:space="preserve"> </w:t>
            </w:r>
            <w:r w:rsidR="007377DF">
              <w:rPr>
                <w:color w:val="auto"/>
              </w:rPr>
              <w:t>besiegelt</w:t>
            </w:r>
            <w:r w:rsidR="002132AF">
              <w:rPr>
                <w:color w:val="auto"/>
              </w:rPr>
              <w:t xml:space="preserve">: </w:t>
            </w:r>
            <w:r w:rsidR="000838FF">
              <w:rPr>
                <w:color w:val="auto"/>
              </w:rPr>
              <w:t xml:space="preserve">Haluk Menderes, Managing </w:t>
            </w:r>
            <w:proofErr w:type="spellStart"/>
            <w:r w:rsidR="000838FF">
              <w:rPr>
                <w:color w:val="auto"/>
              </w:rPr>
              <w:t>Director</w:t>
            </w:r>
            <w:proofErr w:type="spellEnd"/>
            <w:r w:rsidR="000838FF">
              <w:rPr>
                <w:color w:val="auto"/>
              </w:rPr>
              <w:t xml:space="preserve"> </w:t>
            </w:r>
            <w:proofErr w:type="spellStart"/>
            <w:r w:rsidR="007377DF">
              <w:rPr>
                <w:color w:val="auto"/>
              </w:rPr>
              <w:t>Eplan</w:t>
            </w:r>
            <w:proofErr w:type="spellEnd"/>
            <w:r w:rsidR="007377DF">
              <w:rPr>
                <w:color w:val="auto"/>
              </w:rPr>
              <w:t xml:space="preserve"> und Terry Jonen</w:t>
            </w:r>
            <w:r w:rsidR="00602C29">
              <w:rPr>
                <w:color w:val="auto"/>
              </w:rPr>
              <w:t xml:space="preserve">, Geschäftsführer von </w:t>
            </w:r>
            <w:r w:rsidR="002132AF">
              <w:rPr>
                <w:color w:val="auto"/>
              </w:rPr>
              <w:t>CADENAS</w:t>
            </w:r>
            <w:r w:rsidR="00602C29">
              <w:rPr>
                <w:color w:val="auto"/>
              </w:rPr>
              <w:t>,</w:t>
            </w:r>
            <w:r w:rsidR="002132AF">
              <w:rPr>
                <w:color w:val="auto"/>
              </w:rPr>
              <w:t xml:space="preserve"> vereinbaren eine Technologiepartnerschaft. </w:t>
            </w:r>
          </w:p>
          <w:p w14:paraId="58A9084F" w14:textId="5770D5C8" w:rsidR="00EB2D8D" w:rsidRPr="00C722CD" w:rsidRDefault="00EB2D8D" w:rsidP="004F2B38">
            <w:pPr>
              <w:pStyle w:val="BU"/>
              <w:rPr>
                <w:color w:val="auto"/>
                <w:spacing w:val="-5"/>
              </w:rPr>
            </w:pPr>
          </w:p>
        </w:tc>
        <w:tc>
          <w:tcPr>
            <w:tcW w:w="261" w:type="dxa"/>
            <w:tcMar>
              <w:left w:w="0" w:type="dxa"/>
              <w:right w:w="0" w:type="dxa"/>
            </w:tcMar>
          </w:tcPr>
          <w:p w14:paraId="67B0B589" w14:textId="77777777" w:rsidR="0002439F" w:rsidRPr="00C722CD" w:rsidRDefault="0002439F" w:rsidP="00F30F51">
            <w:pPr>
              <w:pStyle w:val="Copytext"/>
              <w:rPr>
                <w:color w:val="auto"/>
              </w:rPr>
            </w:pPr>
          </w:p>
        </w:tc>
        <w:tc>
          <w:tcPr>
            <w:tcW w:w="4373" w:type="dxa"/>
            <w:tcMar>
              <w:left w:w="0" w:type="dxa"/>
              <w:right w:w="0" w:type="dxa"/>
            </w:tcMar>
          </w:tcPr>
          <w:p w14:paraId="01E744C5" w14:textId="77777777" w:rsidR="0002439F" w:rsidRPr="00C722CD" w:rsidRDefault="0002439F" w:rsidP="004F2B38">
            <w:pPr>
              <w:pStyle w:val="BU-Head"/>
              <w:ind w:left="734"/>
              <w:rPr>
                <w:color w:val="auto"/>
              </w:rPr>
            </w:pPr>
          </w:p>
        </w:tc>
      </w:tr>
      <w:tr w:rsidR="00C13DFA" w:rsidRPr="006C61C5" w14:paraId="36004B96" w14:textId="77777777" w:rsidTr="00EB2D8D">
        <w:trPr>
          <w:trHeight w:val="798"/>
        </w:trPr>
        <w:tc>
          <w:tcPr>
            <w:tcW w:w="3883" w:type="dxa"/>
            <w:tcMar>
              <w:left w:w="0" w:type="dxa"/>
              <w:right w:w="0" w:type="dxa"/>
            </w:tcMar>
          </w:tcPr>
          <w:p w14:paraId="32072D54" w14:textId="77777777" w:rsidR="00EB2D8D" w:rsidRDefault="00EB2D8D" w:rsidP="00F30F51">
            <w:pPr>
              <w:pStyle w:val="BU-Head"/>
            </w:pPr>
          </w:p>
        </w:tc>
        <w:tc>
          <w:tcPr>
            <w:tcW w:w="261" w:type="dxa"/>
            <w:tcMar>
              <w:left w:w="0" w:type="dxa"/>
              <w:right w:w="0" w:type="dxa"/>
            </w:tcMar>
          </w:tcPr>
          <w:p w14:paraId="5862C0ED" w14:textId="77777777" w:rsidR="00C13DFA" w:rsidRPr="0002439F" w:rsidRDefault="00C13DFA" w:rsidP="00F30F51">
            <w:pPr>
              <w:pStyle w:val="Copytext"/>
            </w:pPr>
          </w:p>
        </w:tc>
        <w:tc>
          <w:tcPr>
            <w:tcW w:w="4373" w:type="dxa"/>
            <w:tcMar>
              <w:left w:w="0" w:type="dxa"/>
              <w:right w:w="0" w:type="dxa"/>
            </w:tcMar>
          </w:tcPr>
          <w:p w14:paraId="5F901847" w14:textId="77777777" w:rsidR="00C13DFA" w:rsidRDefault="00C13DFA" w:rsidP="002715FB">
            <w:pPr>
              <w:pStyle w:val="BU-Head"/>
              <w:ind w:left="734"/>
            </w:pPr>
          </w:p>
        </w:tc>
      </w:tr>
    </w:tbl>
    <w:p w14:paraId="7B6535CA" w14:textId="73FD3068" w:rsidR="00C40907" w:rsidRDefault="00FF5679" w:rsidP="00937D01">
      <w:pPr>
        <w:pStyle w:val="BU"/>
        <w:suppressAutoHyphens/>
      </w:pPr>
      <w:r>
        <w:t>A</w:t>
      </w:r>
      <w:r w:rsidR="00775DCE" w:rsidRPr="00D80B69">
        <w:t xml:space="preserve">bdruck honorarfrei. Bitte geben Sie als </w:t>
      </w:r>
      <w:r w:rsidR="001248F2">
        <w:t xml:space="preserve">Quelle </w:t>
      </w:r>
      <w:r w:rsidR="00247BA0">
        <w:t>EPLAN</w:t>
      </w:r>
      <w:r w:rsidR="00775DCE" w:rsidRPr="00775DCE">
        <w:t xml:space="preserve"> GmbH &amp; Co. KG</w:t>
      </w:r>
      <w:r w:rsidR="00775DCE" w:rsidRPr="00D80B69">
        <w:t xml:space="preserve"> an.</w:t>
      </w:r>
      <w:r w:rsidR="00E15597">
        <w:t xml:space="preserve"> </w:t>
      </w:r>
    </w:p>
    <w:p w14:paraId="7802F548" w14:textId="77777777" w:rsidR="00E15597" w:rsidRDefault="00E15597" w:rsidP="00937D01">
      <w:pPr>
        <w:pStyle w:val="BU"/>
        <w:suppressAutoHyphens/>
      </w:pPr>
    </w:p>
    <w:p w14:paraId="2FEB4ECA" w14:textId="77777777" w:rsidR="00E15597" w:rsidRDefault="00E15597" w:rsidP="00937D01">
      <w:pPr>
        <w:pStyle w:val="BU"/>
        <w:suppressAutoHyphens/>
      </w:pPr>
    </w:p>
    <w:p w14:paraId="16693EFA" w14:textId="5EB9396F" w:rsidR="00002384" w:rsidRPr="00C707D4" w:rsidRDefault="0098722E" w:rsidP="00937D01">
      <w:pPr>
        <w:pStyle w:val="Unternehmensportrait-H1"/>
        <w:suppressAutoHyphens/>
      </w:pPr>
      <w:proofErr w:type="spellStart"/>
      <w:r>
        <w:t>E</w:t>
      </w:r>
      <w:r w:rsidR="00737FC6">
        <w:t>plan</w:t>
      </w:r>
      <w:proofErr w:type="spellEnd"/>
    </w:p>
    <w:p w14:paraId="5EA1BC82" w14:textId="77777777" w:rsidR="00002384" w:rsidRPr="00ED506A" w:rsidRDefault="00002384" w:rsidP="00937D01">
      <w:pPr>
        <w:pStyle w:val="Unternehmensportrait-Linie"/>
        <w:suppressAutoHyphens/>
      </w:pPr>
    </w:p>
    <w:p w14:paraId="07105A2A" w14:textId="77777777" w:rsidR="007A35C2" w:rsidRDefault="007A35C2" w:rsidP="00937D01">
      <w:pPr>
        <w:pStyle w:val="Unternehmensportrait"/>
        <w:suppressAutoHyphens/>
        <w:jc w:val="left"/>
        <w:rPr>
          <w:spacing w:val="-2"/>
        </w:rPr>
      </w:pPr>
    </w:p>
    <w:p w14:paraId="16846CFC" w14:textId="77777777" w:rsidR="005728C3" w:rsidRDefault="005728C3" w:rsidP="005728C3">
      <w:pPr>
        <w:pStyle w:val="Unternehmensportrait"/>
        <w:suppressAutoHyphens/>
        <w:jc w:val="left"/>
        <w:rPr>
          <w:spacing w:val="-2"/>
        </w:rPr>
      </w:pPr>
      <w:bookmarkStart w:id="1" w:name="_Hlk172640074"/>
      <w:proofErr w:type="spellStart"/>
      <w:r w:rsidRPr="007A35C2">
        <w:rPr>
          <w:spacing w:val="-2"/>
        </w:rPr>
        <w:t>Eplan</w:t>
      </w:r>
      <w:proofErr w:type="spellEnd"/>
      <w:r w:rsidRPr="007A35C2">
        <w:rPr>
          <w:spacing w:val="-2"/>
        </w:rPr>
        <w:t xml:space="preserve"> bietet Software und Service rund um das Engineering in den Bereichen Elektrotechnik, Automatisierung und Mechatronik. Das Unternehmen entwickelt eine der weltweit führenden Softwarelösungen für den Maschinen-, Anlagen- und Schaltschrankbau. </w:t>
      </w:r>
      <w:proofErr w:type="spellStart"/>
      <w:r w:rsidRPr="007A35C2">
        <w:rPr>
          <w:spacing w:val="-2"/>
        </w:rPr>
        <w:t>Eplan</w:t>
      </w:r>
      <w:proofErr w:type="spellEnd"/>
      <w:r w:rsidRPr="007A35C2">
        <w:rPr>
          <w:spacing w:val="-2"/>
        </w:rPr>
        <w:t xml:space="preserve"> ist zudem der ideale Partner, um herausfordernde Engineering-Prozesse zu vereinfachen. </w:t>
      </w:r>
    </w:p>
    <w:p w14:paraId="7155B891" w14:textId="77777777" w:rsidR="005728C3" w:rsidRPr="007A35C2" w:rsidRDefault="005728C3" w:rsidP="005728C3">
      <w:pPr>
        <w:pStyle w:val="Unternehmensportrait"/>
        <w:suppressAutoHyphens/>
        <w:jc w:val="left"/>
        <w:rPr>
          <w:spacing w:val="-2"/>
        </w:rPr>
      </w:pPr>
    </w:p>
    <w:p w14:paraId="00967549" w14:textId="77777777" w:rsidR="005728C3" w:rsidRDefault="005728C3" w:rsidP="005728C3">
      <w:pPr>
        <w:pStyle w:val="Unternehmensportrait"/>
        <w:suppressAutoHyphens/>
        <w:jc w:val="left"/>
        <w:rPr>
          <w:spacing w:val="-2"/>
        </w:rPr>
      </w:pPr>
      <w:r w:rsidRPr="007A35C2">
        <w:rPr>
          <w:spacing w:val="-2"/>
        </w:rPr>
        <w:t xml:space="preserve">Standardisierte und individuelle ERP- und PLM/PDM-Schnittstellen sichern durchgängige Daten entlang der gesamten Wertschöpfungskette. Mit </w:t>
      </w:r>
      <w:proofErr w:type="spellStart"/>
      <w:r w:rsidRPr="007A35C2">
        <w:rPr>
          <w:spacing w:val="-2"/>
        </w:rPr>
        <w:t>Eplan</w:t>
      </w:r>
      <w:proofErr w:type="spellEnd"/>
      <w:r w:rsidRPr="007A35C2">
        <w:rPr>
          <w:spacing w:val="-2"/>
        </w:rPr>
        <w:t xml:space="preserve"> zu arbeiten bedeutet uneingeschränkte Kommunikation über alle Engineering-Disziplinen hinweg. Egal ob kleine oder große Unternehmen: Kunden können so ihre Expertise effizienter einsetzen. Weltweit werden </w:t>
      </w:r>
      <w:r>
        <w:rPr>
          <w:spacing w:val="-2"/>
        </w:rPr>
        <w:t>73</w:t>
      </w:r>
      <w:r w:rsidRPr="007A35C2">
        <w:rPr>
          <w:spacing w:val="-2"/>
        </w:rPr>
        <w:t>.</w:t>
      </w:r>
      <w:r>
        <w:rPr>
          <w:spacing w:val="-2"/>
        </w:rPr>
        <w:t>1</w:t>
      </w:r>
      <w:r w:rsidRPr="007A35C2">
        <w:rPr>
          <w:spacing w:val="-2"/>
        </w:rPr>
        <w:t xml:space="preserve">00 Kunden unterstützt. </w:t>
      </w:r>
      <w:proofErr w:type="spellStart"/>
      <w:r w:rsidRPr="007A35C2">
        <w:rPr>
          <w:spacing w:val="-2"/>
        </w:rPr>
        <w:t>Eplan</w:t>
      </w:r>
      <w:proofErr w:type="spellEnd"/>
      <w:r w:rsidRPr="007A35C2">
        <w:rPr>
          <w:spacing w:val="-2"/>
        </w:rPr>
        <w:t xml:space="preserve"> will weiter mit Kunden und Partnern wachsen und treibt die Integration und Automatisierung im Engineering voran. Im Rahmen des </w:t>
      </w:r>
      <w:proofErr w:type="spellStart"/>
      <w:r w:rsidRPr="007A35C2">
        <w:rPr>
          <w:spacing w:val="-2"/>
        </w:rPr>
        <w:t>Eplan</w:t>
      </w:r>
      <w:proofErr w:type="spellEnd"/>
      <w:r w:rsidRPr="007A35C2">
        <w:rPr>
          <w:spacing w:val="-2"/>
        </w:rPr>
        <w:t xml:space="preserve"> Partner Networks werden gemeinsam mit Partnern offene Schnittstellen und nahtlose Integrationen realisiert. „</w:t>
      </w:r>
      <w:proofErr w:type="spellStart"/>
      <w:r w:rsidRPr="007A35C2">
        <w:rPr>
          <w:spacing w:val="-2"/>
        </w:rPr>
        <w:t>Efficient</w:t>
      </w:r>
      <w:proofErr w:type="spellEnd"/>
      <w:r w:rsidRPr="007A35C2">
        <w:rPr>
          <w:spacing w:val="-2"/>
        </w:rPr>
        <w:t xml:space="preserve"> Engineering“ ist die Devise.</w:t>
      </w:r>
    </w:p>
    <w:p w14:paraId="271E267F" w14:textId="77777777" w:rsidR="005728C3" w:rsidRPr="007A35C2" w:rsidRDefault="005728C3" w:rsidP="005728C3">
      <w:pPr>
        <w:pStyle w:val="Unternehmensportrait"/>
        <w:suppressAutoHyphens/>
        <w:jc w:val="left"/>
        <w:rPr>
          <w:spacing w:val="-2"/>
        </w:rPr>
      </w:pPr>
    </w:p>
    <w:p w14:paraId="4AB799B9" w14:textId="77777777" w:rsidR="005728C3" w:rsidRDefault="005728C3" w:rsidP="005728C3">
      <w:pPr>
        <w:pStyle w:val="Unternehmensportrait"/>
        <w:suppressAutoHyphens/>
        <w:jc w:val="left"/>
        <w:rPr>
          <w:spacing w:val="-2"/>
        </w:rPr>
      </w:pPr>
      <w:proofErr w:type="spellStart"/>
      <w:r w:rsidRPr="007A35C2">
        <w:rPr>
          <w:spacing w:val="-2"/>
        </w:rPr>
        <w:t>Eplan</w:t>
      </w:r>
      <w:proofErr w:type="spellEnd"/>
      <w:r w:rsidRPr="007A35C2">
        <w:rPr>
          <w:spacing w:val="-2"/>
        </w:rPr>
        <w:t xml:space="preserve"> wurde 1984 gegründet und ist Teil der </w:t>
      </w:r>
      <w:r>
        <w:rPr>
          <w:spacing w:val="-2"/>
        </w:rPr>
        <w:t xml:space="preserve">inhabergeführten </w:t>
      </w:r>
      <w:r w:rsidRPr="007A35C2">
        <w:rPr>
          <w:spacing w:val="-2"/>
        </w:rPr>
        <w:t xml:space="preserve">Friedhelm Loh Group. </w:t>
      </w:r>
      <w:r>
        <w:rPr>
          <w:spacing w:val="-2"/>
        </w:rPr>
        <w:t>Die</w:t>
      </w:r>
      <w:r w:rsidRPr="007A35C2">
        <w:rPr>
          <w:spacing w:val="-2"/>
        </w:rPr>
        <w:t xml:space="preserve"> </w:t>
      </w:r>
      <w:r>
        <w:rPr>
          <w:spacing w:val="-2"/>
        </w:rPr>
        <w:t>Unternehmensgruppe</w:t>
      </w:r>
      <w:r w:rsidRPr="007A35C2">
        <w:rPr>
          <w:spacing w:val="-2"/>
        </w:rPr>
        <w:t xml:space="preserve"> ist mit 1</w:t>
      </w:r>
      <w:r>
        <w:rPr>
          <w:spacing w:val="-2"/>
        </w:rPr>
        <w:t>3</w:t>
      </w:r>
      <w:r w:rsidRPr="007A35C2">
        <w:rPr>
          <w:spacing w:val="-2"/>
        </w:rPr>
        <w:t xml:space="preserve"> Produktionsstätten und 95 Tochtergesellschaften </w:t>
      </w:r>
      <w:r>
        <w:rPr>
          <w:spacing w:val="-2"/>
        </w:rPr>
        <w:t>international erfolgreich</w:t>
      </w:r>
      <w:r w:rsidRPr="007A35C2">
        <w:rPr>
          <w:spacing w:val="-2"/>
        </w:rPr>
        <w:t xml:space="preserve">. </w:t>
      </w:r>
      <w:r>
        <w:rPr>
          <w:spacing w:val="-2"/>
        </w:rPr>
        <w:t>Das Familienunternehmen</w:t>
      </w:r>
      <w:r w:rsidRPr="007A35C2">
        <w:rPr>
          <w:spacing w:val="-2"/>
        </w:rPr>
        <w:t xml:space="preserve"> beschäftigt 12.</w:t>
      </w:r>
      <w:r>
        <w:rPr>
          <w:spacing w:val="-2"/>
        </w:rPr>
        <w:t>6</w:t>
      </w:r>
      <w:r w:rsidRPr="007A35C2">
        <w:rPr>
          <w:spacing w:val="-2"/>
        </w:rPr>
        <w:t>00 Mitarbeiter und erzielte im Jahr 202</w:t>
      </w:r>
      <w:r>
        <w:rPr>
          <w:spacing w:val="-2"/>
        </w:rPr>
        <w:t>4</w:t>
      </w:r>
      <w:r w:rsidRPr="007A35C2">
        <w:rPr>
          <w:spacing w:val="-2"/>
        </w:rPr>
        <w:t xml:space="preserve"> einen Umsatz von 3</w:t>
      </w:r>
      <w:r>
        <w:rPr>
          <w:spacing w:val="-2"/>
        </w:rPr>
        <w:t xml:space="preserve">,1 </w:t>
      </w:r>
      <w:r w:rsidRPr="007A35C2">
        <w:rPr>
          <w:spacing w:val="-2"/>
        </w:rPr>
        <w:t xml:space="preserve">Milliarden Euro. 2023 wurde die Friedhelm Loh Group als "Best Place </w:t>
      </w:r>
      <w:proofErr w:type="spellStart"/>
      <w:r w:rsidRPr="007A35C2">
        <w:rPr>
          <w:spacing w:val="-2"/>
        </w:rPr>
        <w:t>to</w:t>
      </w:r>
      <w:proofErr w:type="spellEnd"/>
      <w:r w:rsidRPr="007A35C2">
        <w:rPr>
          <w:spacing w:val="-2"/>
        </w:rPr>
        <w:t xml:space="preserve"> </w:t>
      </w:r>
      <w:proofErr w:type="spellStart"/>
      <w:r w:rsidRPr="007A35C2">
        <w:rPr>
          <w:spacing w:val="-2"/>
        </w:rPr>
        <w:t>Learn</w:t>
      </w:r>
      <w:proofErr w:type="spellEnd"/>
      <w:r w:rsidRPr="007A35C2">
        <w:rPr>
          <w:spacing w:val="-2"/>
        </w:rPr>
        <w:t>" und "Arbeitgeber der Zukunft" ausgezeichnet.</w:t>
      </w:r>
    </w:p>
    <w:p w14:paraId="00912D68" w14:textId="77777777" w:rsidR="005728C3" w:rsidRPr="00525757" w:rsidRDefault="005728C3" w:rsidP="005728C3">
      <w:pPr>
        <w:pStyle w:val="Unternehmensportrait"/>
        <w:suppressAutoHyphens/>
        <w:jc w:val="left"/>
      </w:pPr>
    </w:p>
    <w:p w14:paraId="5C87ACD2" w14:textId="77777777" w:rsidR="005728C3" w:rsidRPr="00525757" w:rsidRDefault="005728C3" w:rsidP="005728C3">
      <w:pPr>
        <w:pStyle w:val="Unternehmensportrait"/>
        <w:suppressAutoHyphens/>
        <w:jc w:val="left"/>
      </w:pPr>
      <w:r>
        <w:t>Weitere</w:t>
      </w:r>
      <w:r w:rsidRPr="00525757">
        <w:t xml:space="preserve"> </w:t>
      </w:r>
      <w:r>
        <w:t>Informationen</w:t>
      </w:r>
      <w:r w:rsidRPr="00525757">
        <w:t xml:space="preserve"> </w:t>
      </w:r>
      <w:r>
        <w:t>finden</w:t>
      </w:r>
      <w:r w:rsidRPr="00525757">
        <w:t xml:space="preserve"> </w:t>
      </w:r>
      <w:r>
        <w:t>Sie</w:t>
      </w:r>
      <w:r w:rsidRPr="00525757">
        <w:t xml:space="preserve"> </w:t>
      </w:r>
      <w:r>
        <w:t>unter</w:t>
      </w:r>
      <w:r w:rsidRPr="00525757">
        <w:t xml:space="preserve"> </w:t>
      </w:r>
      <w:r>
        <w:t>www.eplan.de</w:t>
      </w:r>
      <w:r w:rsidRPr="00525757">
        <w:t xml:space="preserve"> </w:t>
      </w:r>
      <w:r>
        <w:t xml:space="preserve">und </w:t>
      </w:r>
      <w:r w:rsidRPr="00525757">
        <w:t>www.friedhelm-loh-group.com</w:t>
      </w:r>
    </w:p>
    <w:p w14:paraId="7DA30491" w14:textId="77777777" w:rsidR="007A35C2" w:rsidRDefault="007A35C2" w:rsidP="007A35C2">
      <w:pPr>
        <w:pStyle w:val="Unternehmensportrait"/>
        <w:suppressAutoHyphens/>
        <w:jc w:val="left"/>
        <w:rPr>
          <w:spacing w:val="-2"/>
        </w:rPr>
      </w:pPr>
    </w:p>
    <w:bookmarkEnd w:id="1"/>
    <w:p w14:paraId="79045555" w14:textId="77777777" w:rsidR="00AE4433" w:rsidRDefault="00AE4433" w:rsidP="00937D01">
      <w:pPr>
        <w:pStyle w:val="Unternehmensportrait-Linie"/>
        <w:suppressAutoHyphens/>
      </w:pPr>
    </w:p>
    <w:p w14:paraId="65A57423" w14:textId="77777777" w:rsidR="00AE4433" w:rsidRPr="00DA78A6" w:rsidRDefault="00AE4433" w:rsidP="00937D01">
      <w:pPr>
        <w:pStyle w:val="Unternehmensportrait-Linie"/>
        <w:suppressAutoHyphens/>
      </w:pPr>
    </w:p>
    <w:p w14:paraId="7561B4F2" w14:textId="77777777" w:rsidR="00002384" w:rsidRPr="000E7A2C" w:rsidRDefault="00002384" w:rsidP="00937D01">
      <w:pPr>
        <w:pStyle w:val="Unternehmensportrait"/>
        <w:suppressAutoHyphens/>
        <w:jc w:val="left"/>
      </w:pPr>
    </w:p>
    <w:p w14:paraId="4067AEDC" w14:textId="77777777" w:rsidR="00002384" w:rsidRPr="00681C6A" w:rsidRDefault="00002384" w:rsidP="00937D01">
      <w:pPr>
        <w:pStyle w:val="Unternehmenkommunikation"/>
        <w:suppressAutoHyphens/>
        <w:jc w:val="left"/>
      </w:pPr>
      <w:r w:rsidRPr="00681C6A">
        <w:lastRenderedPageBreak/>
        <w:t>Unternehmenskommunikation</w:t>
      </w:r>
    </w:p>
    <w:p w14:paraId="64AC0D01" w14:textId="7E8E81C0" w:rsidR="00002384" w:rsidRPr="0099474D" w:rsidRDefault="00067ADB" w:rsidP="00937D01">
      <w:pPr>
        <w:pStyle w:val="Unternehmenkommunikation"/>
        <w:tabs>
          <w:tab w:val="left" w:pos="5530"/>
        </w:tabs>
        <w:suppressAutoHyphens/>
        <w:jc w:val="left"/>
      </w:pPr>
      <w:r>
        <w:t>Birgit Hagelschuer</w:t>
      </w:r>
      <w:r w:rsidR="00247BA0">
        <w:t xml:space="preserve">                                                                    EPLAN</w:t>
      </w:r>
      <w:r w:rsidR="00002384" w:rsidRPr="00DA2952">
        <w:t xml:space="preserve"> GmbH &amp; Co. </w:t>
      </w:r>
      <w:r w:rsidR="00002384" w:rsidRPr="0099474D">
        <w:t>KG</w:t>
      </w:r>
    </w:p>
    <w:p w14:paraId="377BCC76" w14:textId="25E27905" w:rsidR="00002384" w:rsidRPr="0099474D" w:rsidRDefault="00E8415D" w:rsidP="00937D01">
      <w:pPr>
        <w:pStyle w:val="Unternehmenkommunikation"/>
        <w:suppressAutoHyphens/>
        <w:jc w:val="left"/>
      </w:pPr>
      <w:r>
        <w:t>Pressesprecherin</w:t>
      </w:r>
      <w:r w:rsidR="00002384" w:rsidRPr="0099474D">
        <w:tab/>
      </w:r>
      <w:r w:rsidR="0099474D" w:rsidRPr="0099474D">
        <w:t>An der alten Zieg</w:t>
      </w:r>
      <w:r w:rsidR="00737FC6">
        <w:t>e</w:t>
      </w:r>
      <w:r w:rsidR="0099474D" w:rsidRPr="0099474D">
        <w:t>lei 2</w:t>
      </w:r>
    </w:p>
    <w:p w14:paraId="235F9054" w14:textId="171D271E" w:rsidR="00002384" w:rsidRPr="00681C6A" w:rsidRDefault="00002384" w:rsidP="00937D01">
      <w:pPr>
        <w:pStyle w:val="Unternehmenkommunikation"/>
        <w:suppressAutoHyphens/>
        <w:jc w:val="left"/>
      </w:pPr>
      <w:r w:rsidRPr="00681C6A">
        <w:t>Tel.: 02</w:t>
      </w:r>
      <w:r w:rsidR="00921546">
        <w:t>173 3964-180</w:t>
      </w:r>
      <w:r w:rsidRPr="00681C6A">
        <w:tab/>
      </w:r>
      <w:r w:rsidR="0099474D">
        <w:t>40789 Monheim am Rhein</w:t>
      </w:r>
    </w:p>
    <w:p w14:paraId="2430A89B" w14:textId="52A5F1BD" w:rsidR="00002384" w:rsidRPr="006F5E94" w:rsidRDefault="001248F2" w:rsidP="00937D01">
      <w:pPr>
        <w:pStyle w:val="Unternehmenkommunikation"/>
        <w:suppressAutoHyphens/>
        <w:jc w:val="left"/>
        <w:rPr>
          <w:color w:val="auto"/>
        </w:rPr>
      </w:pPr>
      <w:r>
        <w:t>h</w:t>
      </w:r>
      <w:r w:rsidR="00921546">
        <w:t>agelschuer.b@eplan.de</w:t>
      </w:r>
      <w:r w:rsidR="00002384" w:rsidRPr="00681C6A">
        <w:tab/>
      </w:r>
      <w:r w:rsidR="0099474D">
        <w:t>www.eplan.</w:t>
      </w:r>
      <w:r w:rsidR="0082370B">
        <w:t>com</w:t>
      </w:r>
    </w:p>
    <w:p w14:paraId="221ECEF8" w14:textId="77777777" w:rsidR="00201D4F" w:rsidRDefault="00201D4F" w:rsidP="00937D01">
      <w:pPr>
        <w:pStyle w:val="Unternehmensportrait"/>
        <w:suppressAutoHyphens/>
        <w:jc w:val="left"/>
        <w:rPr>
          <w:noProof/>
          <w:spacing w:val="-4"/>
        </w:rPr>
      </w:pPr>
    </w:p>
    <w:p w14:paraId="12F6BBE4" w14:textId="77777777" w:rsidR="00201D4F" w:rsidRDefault="00201D4F" w:rsidP="00937D01">
      <w:pPr>
        <w:pStyle w:val="Unternehmensportrait"/>
        <w:suppressAutoHyphens/>
        <w:jc w:val="left"/>
        <w:rPr>
          <w:noProof/>
          <w:spacing w:val="-4"/>
        </w:rPr>
      </w:pPr>
    </w:p>
    <w:sectPr w:rsidR="00201D4F" w:rsidSect="00A229BE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7" w:h="16840" w:code="9"/>
      <w:pgMar w:top="2948" w:right="822" w:bottom="2381" w:left="1361" w:header="885" w:footer="1366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5BBEAC" w14:textId="77777777" w:rsidR="007F61D6" w:rsidRDefault="007F61D6" w:rsidP="00C437B6">
      <w:r>
        <w:separator/>
      </w:r>
    </w:p>
  </w:endnote>
  <w:endnote w:type="continuationSeparator" w:id="0">
    <w:p w14:paraId="290191E5" w14:textId="77777777" w:rsidR="007F61D6" w:rsidRDefault="007F61D6" w:rsidP="00C437B6">
      <w:r>
        <w:continuationSeparator/>
      </w:r>
    </w:p>
  </w:endnote>
  <w:endnote w:type="continuationNotice" w:id="1">
    <w:p w14:paraId="032B4FFB" w14:textId="77777777" w:rsidR="007F61D6" w:rsidRDefault="007F61D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E8CCEC" w14:textId="77777777" w:rsidR="00C97CEF" w:rsidRDefault="00C97CE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ACD40D" w14:textId="2DD88F4D" w:rsidR="00202595" w:rsidRDefault="00232758">
    <w:pPr>
      <w:pStyle w:val="Fuzeile"/>
    </w:pPr>
    <w:r w:rsidRPr="006270D1">
      <w:rPr>
        <w:noProof/>
      </w:rPr>
      <w:drawing>
        <wp:anchor distT="0" distB="0" distL="0" distR="0" simplePos="0" relativeHeight="251658241" behindDoc="0" locked="0" layoutInCell="1" allowOverlap="0" wp14:anchorId="5B3FAAC7" wp14:editId="2B8ACCDF">
          <wp:simplePos x="0" y="0"/>
          <wp:positionH relativeFrom="margin">
            <wp:posOffset>-965835</wp:posOffset>
          </wp:positionH>
          <wp:positionV relativeFrom="topMargin">
            <wp:posOffset>9770110</wp:posOffset>
          </wp:positionV>
          <wp:extent cx="7771130" cy="173990"/>
          <wp:effectExtent l="0" t="0" r="0" b="0"/>
          <wp:wrapThrough wrapText="bothSides">
            <wp:wrapPolygon edited="0">
              <wp:start x="0" y="0"/>
              <wp:lineTo x="0" y="20496"/>
              <wp:lineTo x="21568" y="20496"/>
              <wp:lineTo x="21568" y="0"/>
              <wp:lineTo x="0" y="0"/>
            </wp:wrapPolygon>
          </wp:wrapThrough>
          <wp:docPr id="227523603" name="Grafik 2275236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Grafik 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71130" cy="17399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7F2616">
      <w:rPr>
        <w:noProof/>
      </w:rPr>
      <w:drawing>
        <wp:anchor distT="0" distB="0" distL="114300" distR="114300" simplePos="0" relativeHeight="251658242" behindDoc="1" locked="0" layoutInCell="1" allowOverlap="1" wp14:anchorId="2CF01500" wp14:editId="67FE46B3">
          <wp:simplePos x="0" y="0"/>
          <wp:positionH relativeFrom="page">
            <wp:posOffset>864235</wp:posOffset>
          </wp:positionH>
          <wp:positionV relativeFrom="page">
            <wp:posOffset>10276483</wp:posOffset>
          </wp:positionV>
          <wp:extent cx="1767600" cy="93600"/>
          <wp:effectExtent l="0" t="0" r="4445" b="1905"/>
          <wp:wrapNone/>
          <wp:docPr id="929471796" name="Grafik 929471796" descr="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7600" cy="93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629FAB" w14:textId="77777777" w:rsidR="00C97CEF" w:rsidRDefault="00C97CE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BC2084" w14:textId="77777777" w:rsidR="007F61D6" w:rsidRDefault="007F61D6" w:rsidP="00C437B6">
      <w:r>
        <w:separator/>
      </w:r>
    </w:p>
  </w:footnote>
  <w:footnote w:type="continuationSeparator" w:id="0">
    <w:p w14:paraId="559ACFF5" w14:textId="77777777" w:rsidR="007F61D6" w:rsidRDefault="007F61D6" w:rsidP="00C437B6">
      <w:r>
        <w:continuationSeparator/>
      </w:r>
    </w:p>
  </w:footnote>
  <w:footnote w:type="continuationNotice" w:id="1">
    <w:p w14:paraId="4C94689F" w14:textId="77777777" w:rsidR="007F61D6" w:rsidRDefault="007F61D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63B1F2" w14:textId="77777777" w:rsidR="00C97CEF" w:rsidRDefault="00C97CE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06892A" w14:textId="1D760DF7" w:rsidR="00202595" w:rsidRDefault="00E946B7">
    <w:pPr>
      <w:kinsoku w:val="0"/>
      <w:overflowPunct w:val="0"/>
      <w:spacing w:line="14" w:lineRule="auto"/>
      <w:rPr>
        <w:rFonts w:ascii="Times New Roman" w:hAnsi="Times New Roman" w:cs="Times New Roman"/>
        <w:sz w:val="20"/>
        <w:szCs w:val="20"/>
      </w:rPr>
    </w:pPr>
    <w:r w:rsidRPr="0011102D">
      <w:rPr>
        <w:rFonts w:ascii="Times New Roman" w:hAnsi="Times New Roman" w:cs="Times New Roman"/>
        <w:noProof/>
        <w:sz w:val="20"/>
        <w:szCs w:val="20"/>
      </w:rPr>
      <w:drawing>
        <wp:anchor distT="0" distB="0" distL="114300" distR="114300" simplePos="0" relativeHeight="251658240" behindDoc="1" locked="0" layoutInCell="1" allowOverlap="1" wp14:anchorId="05E31292" wp14:editId="15FA739F">
          <wp:simplePos x="0" y="0"/>
          <wp:positionH relativeFrom="page">
            <wp:posOffset>6409055</wp:posOffset>
          </wp:positionH>
          <wp:positionV relativeFrom="page">
            <wp:posOffset>510540</wp:posOffset>
          </wp:positionV>
          <wp:extent cx="635000" cy="899160"/>
          <wp:effectExtent l="0" t="0" r="0" b="0"/>
          <wp:wrapThrough wrapText="bothSides">
            <wp:wrapPolygon edited="0">
              <wp:start x="0" y="0"/>
              <wp:lineTo x="0" y="21356"/>
              <wp:lineTo x="21168" y="21356"/>
              <wp:lineTo x="21168" y="0"/>
              <wp:lineTo x="0" y="0"/>
            </wp:wrapPolygon>
          </wp:wrapThrough>
          <wp:docPr id="2060336202" name="Grafik 20603362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1" name="Bild 2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5000" cy="899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1248F2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58243" behindDoc="1" locked="0" layoutInCell="0" allowOverlap="1" wp14:anchorId="4C6086EC" wp14:editId="00E64873">
              <wp:simplePos x="0" y="0"/>
              <wp:positionH relativeFrom="page">
                <wp:posOffset>864235</wp:posOffset>
              </wp:positionH>
              <wp:positionV relativeFrom="page">
                <wp:posOffset>449580</wp:posOffset>
              </wp:positionV>
              <wp:extent cx="1485900" cy="351790"/>
              <wp:effectExtent l="0" t="1905" r="254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0" cy="351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8D608A" w14:textId="77777777" w:rsidR="00202595" w:rsidRPr="00E46942" w:rsidRDefault="00202595" w:rsidP="00E46942">
                          <w:pPr>
                            <w:kinsoku w:val="0"/>
                            <w:overflowPunct w:val="0"/>
                            <w:spacing w:before="5"/>
                            <w:ind w:left="23"/>
                            <w:rPr>
                              <w:color w:val="231F20"/>
                              <w:spacing w:val="10"/>
                              <w:sz w:val="46"/>
                              <w:szCs w:val="46"/>
                            </w:rPr>
                          </w:pPr>
                          <w:r w:rsidRPr="00E46942">
                            <w:rPr>
                              <w:color w:val="231F20"/>
                              <w:spacing w:val="10"/>
                              <w:sz w:val="46"/>
                              <w:szCs w:val="46"/>
                            </w:rPr>
                            <w:t>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C6086EC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style="position:absolute;margin-left:68.05pt;margin-top:35.4pt;width:117pt;height:27.7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" o:allowincell="f" filled="f" stroked="f">
              <v:textbox inset="0,0,0,0">
                <w:txbxContent>
                  <w:p w14:paraId="4A8D608A" w14:textId="77777777" w:rsidR="00202595" w:rsidRPr="00E46942" w:rsidRDefault="00202595" w:rsidP="00E46942">
                    <w:pPr>
                      <w:kinsoku w:val="0"/>
                      <w:overflowPunct w:val="0"/>
                      <w:spacing w:before="5"/>
                      <w:ind w:left="23"/>
                      <w:rPr>
                        <w:color w:val="231F20"/>
                        <w:spacing w:val="10"/>
                        <w:sz w:val="46"/>
                        <w:szCs w:val="46"/>
                      </w:rPr>
                    </w:pPr>
                    <w:r w:rsidRPr="00E46942">
                      <w:rPr>
                        <w:color w:val="231F20"/>
                        <w:spacing w:val="10"/>
                        <w:sz w:val="46"/>
                        <w:szCs w:val="46"/>
                      </w:rPr>
                      <w:t>PRESSE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6DFAF6" w14:textId="77777777" w:rsidR="00C97CEF" w:rsidRDefault="00C97CE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629A06C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64C899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5A4423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234B91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DEEE79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062962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03004C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2E2F4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A0A5D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4A3425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402"/>
    <w:multiLevelType w:val="multilevel"/>
    <w:tmpl w:val="46709AA6"/>
    <w:lvl w:ilvl="0">
      <w:numFmt w:val="bullet"/>
      <w:pStyle w:val="Liste-bullets"/>
      <w:lvlText w:val="•"/>
      <w:lvlJc w:val="left"/>
      <w:pPr>
        <w:ind w:left="470" w:hanging="360"/>
      </w:pPr>
      <w:rPr>
        <w:rFonts w:ascii="Arial" w:hAnsi="Arial" w:cs="Arial"/>
        <w:b w:val="0"/>
        <w:bCs w:val="0"/>
        <w:i w:val="0"/>
        <w:iCs w:val="0"/>
        <w:color w:val="231F20"/>
        <w:spacing w:val="0"/>
        <w:w w:val="100"/>
        <w:sz w:val="20"/>
        <w:szCs w:val="20"/>
      </w:rPr>
    </w:lvl>
    <w:lvl w:ilvl="1">
      <w:numFmt w:val="bullet"/>
      <w:lvlText w:val="•"/>
      <w:lvlJc w:val="left"/>
      <w:pPr>
        <w:ind w:left="1342" w:hanging="360"/>
      </w:pPr>
    </w:lvl>
    <w:lvl w:ilvl="2">
      <w:numFmt w:val="bullet"/>
      <w:lvlText w:val="•"/>
      <w:lvlJc w:val="left"/>
      <w:pPr>
        <w:ind w:left="2205" w:hanging="360"/>
      </w:pPr>
    </w:lvl>
    <w:lvl w:ilvl="3">
      <w:numFmt w:val="bullet"/>
      <w:lvlText w:val="•"/>
      <w:lvlJc w:val="left"/>
      <w:pPr>
        <w:ind w:left="3067" w:hanging="360"/>
      </w:pPr>
    </w:lvl>
    <w:lvl w:ilvl="4">
      <w:numFmt w:val="bullet"/>
      <w:lvlText w:val="•"/>
      <w:lvlJc w:val="left"/>
      <w:pPr>
        <w:ind w:left="3930" w:hanging="360"/>
      </w:pPr>
    </w:lvl>
    <w:lvl w:ilvl="5">
      <w:numFmt w:val="bullet"/>
      <w:lvlText w:val="•"/>
      <w:lvlJc w:val="left"/>
      <w:pPr>
        <w:ind w:left="4792" w:hanging="360"/>
      </w:pPr>
    </w:lvl>
    <w:lvl w:ilvl="6">
      <w:numFmt w:val="bullet"/>
      <w:lvlText w:val="•"/>
      <w:lvlJc w:val="left"/>
      <w:pPr>
        <w:ind w:left="5655" w:hanging="360"/>
      </w:pPr>
    </w:lvl>
    <w:lvl w:ilvl="7">
      <w:numFmt w:val="bullet"/>
      <w:lvlText w:val="•"/>
      <w:lvlJc w:val="left"/>
      <w:pPr>
        <w:ind w:left="6517" w:hanging="360"/>
      </w:pPr>
    </w:lvl>
    <w:lvl w:ilvl="8">
      <w:numFmt w:val="bullet"/>
      <w:lvlText w:val="•"/>
      <w:lvlJc w:val="left"/>
      <w:pPr>
        <w:ind w:left="7380" w:hanging="360"/>
      </w:pPr>
    </w:lvl>
  </w:abstractNum>
  <w:abstractNum w:abstractNumId="11" w15:restartNumberingAfterBreak="0">
    <w:nsid w:val="052912DF"/>
    <w:multiLevelType w:val="hybridMultilevel"/>
    <w:tmpl w:val="3D2048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9F67D4"/>
    <w:multiLevelType w:val="hybridMultilevel"/>
    <w:tmpl w:val="038ED44A"/>
    <w:lvl w:ilvl="0" w:tplc="6EDA2774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45311B"/>
    <w:multiLevelType w:val="multilevel"/>
    <w:tmpl w:val="384C4D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19FD2CAF"/>
    <w:multiLevelType w:val="multilevel"/>
    <w:tmpl w:val="FF3AE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56306C9"/>
    <w:multiLevelType w:val="hybridMultilevel"/>
    <w:tmpl w:val="0908C146"/>
    <w:lvl w:ilvl="0" w:tplc="C83673D4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453DD4"/>
    <w:multiLevelType w:val="hybridMultilevel"/>
    <w:tmpl w:val="4DEA85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652381"/>
    <w:multiLevelType w:val="hybridMultilevel"/>
    <w:tmpl w:val="86062A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5B3119"/>
    <w:multiLevelType w:val="multilevel"/>
    <w:tmpl w:val="B616F9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8935369"/>
    <w:multiLevelType w:val="hybridMultilevel"/>
    <w:tmpl w:val="39B2F172"/>
    <w:lvl w:ilvl="0" w:tplc="B1940E0C">
      <w:start w:val="3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99362D"/>
    <w:multiLevelType w:val="multilevel"/>
    <w:tmpl w:val="1A50CA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447507681">
    <w:abstractNumId w:val="10"/>
  </w:num>
  <w:num w:numId="2" w16cid:durableId="1371686436">
    <w:abstractNumId w:val="9"/>
  </w:num>
  <w:num w:numId="3" w16cid:durableId="827329277">
    <w:abstractNumId w:val="7"/>
  </w:num>
  <w:num w:numId="4" w16cid:durableId="1528980977">
    <w:abstractNumId w:val="6"/>
  </w:num>
  <w:num w:numId="5" w16cid:durableId="422919461">
    <w:abstractNumId w:val="5"/>
  </w:num>
  <w:num w:numId="6" w16cid:durableId="496457238">
    <w:abstractNumId w:val="4"/>
  </w:num>
  <w:num w:numId="7" w16cid:durableId="695884243">
    <w:abstractNumId w:val="8"/>
  </w:num>
  <w:num w:numId="8" w16cid:durableId="402147214">
    <w:abstractNumId w:val="3"/>
  </w:num>
  <w:num w:numId="9" w16cid:durableId="241640783">
    <w:abstractNumId w:val="2"/>
  </w:num>
  <w:num w:numId="10" w16cid:durableId="2022318682">
    <w:abstractNumId w:val="1"/>
  </w:num>
  <w:num w:numId="11" w16cid:durableId="942956822">
    <w:abstractNumId w:val="0"/>
  </w:num>
  <w:num w:numId="12" w16cid:durableId="1023046832">
    <w:abstractNumId w:val="13"/>
  </w:num>
  <w:num w:numId="13" w16cid:durableId="1713262148">
    <w:abstractNumId w:val="14"/>
  </w:num>
  <w:num w:numId="14" w16cid:durableId="2014911523">
    <w:abstractNumId w:val="16"/>
  </w:num>
  <w:num w:numId="15" w16cid:durableId="1208641341">
    <w:abstractNumId w:val="15"/>
  </w:num>
  <w:num w:numId="16" w16cid:durableId="58359057">
    <w:abstractNumId w:val="20"/>
  </w:num>
  <w:num w:numId="17" w16cid:durableId="2018772093">
    <w:abstractNumId w:val="18"/>
  </w:num>
  <w:num w:numId="18" w16cid:durableId="605312614">
    <w:abstractNumId w:val="19"/>
  </w:num>
  <w:num w:numId="19" w16cid:durableId="353388779">
    <w:abstractNumId w:val="17"/>
  </w:num>
  <w:num w:numId="20" w16cid:durableId="759060216">
    <w:abstractNumId w:val="12"/>
  </w:num>
  <w:num w:numId="21" w16cid:durableId="43856698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hyphenationZone w:val="425"/>
  <w:drawingGridHorizontalSpacing w:val="110"/>
  <w:drawingGridVerticalSpacing w:val="120"/>
  <w:displayHorizontalDrawingGridEvery w:val="0"/>
  <w:displayVerticalDrawingGridEvery w:val="3"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1E6B"/>
    <w:rsid w:val="00001214"/>
    <w:rsid w:val="00001893"/>
    <w:rsid w:val="00002384"/>
    <w:rsid w:val="0000338C"/>
    <w:rsid w:val="000079EC"/>
    <w:rsid w:val="000100D0"/>
    <w:rsid w:val="00012090"/>
    <w:rsid w:val="00016200"/>
    <w:rsid w:val="00016B50"/>
    <w:rsid w:val="00017538"/>
    <w:rsid w:val="00017C59"/>
    <w:rsid w:val="00022489"/>
    <w:rsid w:val="00023781"/>
    <w:rsid w:val="0002439F"/>
    <w:rsid w:val="000244BC"/>
    <w:rsid w:val="00027B50"/>
    <w:rsid w:val="0003074D"/>
    <w:rsid w:val="00032305"/>
    <w:rsid w:val="000332F9"/>
    <w:rsid w:val="0003769C"/>
    <w:rsid w:val="00037FD6"/>
    <w:rsid w:val="00040131"/>
    <w:rsid w:val="00041565"/>
    <w:rsid w:val="00047B15"/>
    <w:rsid w:val="00052DD2"/>
    <w:rsid w:val="00055A7F"/>
    <w:rsid w:val="00055B91"/>
    <w:rsid w:val="00060DE2"/>
    <w:rsid w:val="00060FE8"/>
    <w:rsid w:val="00064F4C"/>
    <w:rsid w:val="00067ADB"/>
    <w:rsid w:val="00070F97"/>
    <w:rsid w:val="00080930"/>
    <w:rsid w:val="00080F47"/>
    <w:rsid w:val="000838FF"/>
    <w:rsid w:val="00085722"/>
    <w:rsid w:val="000902CE"/>
    <w:rsid w:val="00090F0D"/>
    <w:rsid w:val="00097BDF"/>
    <w:rsid w:val="000A4808"/>
    <w:rsid w:val="000A7098"/>
    <w:rsid w:val="000B31D7"/>
    <w:rsid w:val="000B4862"/>
    <w:rsid w:val="000C5C62"/>
    <w:rsid w:val="000C6B55"/>
    <w:rsid w:val="000D1578"/>
    <w:rsid w:val="000E7A2C"/>
    <w:rsid w:val="000F08C4"/>
    <w:rsid w:val="000F2686"/>
    <w:rsid w:val="000F2ABA"/>
    <w:rsid w:val="000F4796"/>
    <w:rsid w:val="000F5CA9"/>
    <w:rsid w:val="00107640"/>
    <w:rsid w:val="0011102D"/>
    <w:rsid w:val="001113F1"/>
    <w:rsid w:val="00114302"/>
    <w:rsid w:val="001248F2"/>
    <w:rsid w:val="00136335"/>
    <w:rsid w:val="001373F8"/>
    <w:rsid w:val="00141B86"/>
    <w:rsid w:val="001423B4"/>
    <w:rsid w:val="00144061"/>
    <w:rsid w:val="00144C8A"/>
    <w:rsid w:val="001459F3"/>
    <w:rsid w:val="00145F70"/>
    <w:rsid w:val="001464B0"/>
    <w:rsid w:val="00151819"/>
    <w:rsid w:val="001519D2"/>
    <w:rsid w:val="00151E00"/>
    <w:rsid w:val="00153234"/>
    <w:rsid w:val="00153A78"/>
    <w:rsid w:val="00154CCF"/>
    <w:rsid w:val="00163595"/>
    <w:rsid w:val="00170DFC"/>
    <w:rsid w:val="0018343A"/>
    <w:rsid w:val="001861CF"/>
    <w:rsid w:val="00187407"/>
    <w:rsid w:val="001947F4"/>
    <w:rsid w:val="00197306"/>
    <w:rsid w:val="00197339"/>
    <w:rsid w:val="001A1769"/>
    <w:rsid w:val="001A2B96"/>
    <w:rsid w:val="001A5EF3"/>
    <w:rsid w:val="001A6599"/>
    <w:rsid w:val="001B189F"/>
    <w:rsid w:val="001B7268"/>
    <w:rsid w:val="001C0B3D"/>
    <w:rsid w:val="001C113F"/>
    <w:rsid w:val="001C1D4E"/>
    <w:rsid w:val="001C22D0"/>
    <w:rsid w:val="001C7486"/>
    <w:rsid w:val="001D367D"/>
    <w:rsid w:val="001D5278"/>
    <w:rsid w:val="001D555B"/>
    <w:rsid w:val="001D6268"/>
    <w:rsid w:val="001D6722"/>
    <w:rsid w:val="001D6F6E"/>
    <w:rsid w:val="001E03F1"/>
    <w:rsid w:val="001E43F2"/>
    <w:rsid w:val="001E5B5C"/>
    <w:rsid w:val="001E78D8"/>
    <w:rsid w:val="001F197A"/>
    <w:rsid w:val="001F3028"/>
    <w:rsid w:val="001F556C"/>
    <w:rsid w:val="00200B78"/>
    <w:rsid w:val="00201D4F"/>
    <w:rsid w:val="00202595"/>
    <w:rsid w:val="00202D26"/>
    <w:rsid w:val="00211B5C"/>
    <w:rsid w:val="00213100"/>
    <w:rsid w:val="002132AF"/>
    <w:rsid w:val="00217FC5"/>
    <w:rsid w:val="00223D99"/>
    <w:rsid w:val="00225A6A"/>
    <w:rsid w:val="002322A9"/>
    <w:rsid w:val="00232626"/>
    <w:rsid w:val="00232758"/>
    <w:rsid w:val="002352E8"/>
    <w:rsid w:val="002354CB"/>
    <w:rsid w:val="0023718F"/>
    <w:rsid w:val="0024060E"/>
    <w:rsid w:val="00243231"/>
    <w:rsid w:val="0024326A"/>
    <w:rsid w:val="00245849"/>
    <w:rsid w:val="00247BA0"/>
    <w:rsid w:val="00251DF5"/>
    <w:rsid w:val="00252859"/>
    <w:rsid w:val="00252D89"/>
    <w:rsid w:val="002531B2"/>
    <w:rsid w:val="00253861"/>
    <w:rsid w:val="00257019"/>
    <w:rsid w:val="0026068B"/>
    <w:rsid w:val="002715FB"/>
    <w:rsid w:val="00274BBB"/>
    <w:rsid w:val="00290892"/>
    <w:rsid w:val="0029210C"/>
    <w:rsid w:val="002A6B04"/>
    <w:rsid w:val="002A79E0"/>
    <w:rsid w:val="002C00E6"/>
    <w:rsid w:val="002C39B9"/>
    <w:rsid w:val="002C586D"/>
    <w:rsid w:val="002C6615"/>
    <w:rsid w:val="002D2830"/>
    <w:rsid w:val="002D4C71"/>
    <w:rsid w:val="002D5CA4"/>
    <w:rsid w:val="002D67C1"/>
    <w:rsid w:val="002E038C"/>
    <w:rsid w:val="002E1F7F"/>
    <w:rsid w:val="002E4247"/>
    <w:rsid w:val="002E62FD"/>
    <w:rsid w:val="002F41B9"/>
    <w:rsid w:val="002F42C3"/>
    <w:rsid w:val="002F4A5A"/>
    <w:rsid w:val="002F58F1"/>
    <w:rsid w:val="002F70CB"/>
    <w:rsid w:val="00304FD7"/>
    <w:rsid w:val="00305795"/>
    <w:rsid w:val="0030636B"/>
    <w:rsid w:val="00310741"/>
    <w:rsid w:val="00312BCD"/>
    <w:rsid w:val="00314A43"/>
    <w:rsid w:val="0031514E"/>
    <w:rsid w:val="00321E17"/>
    <w:rsid w:val="0033377F"/>
    <w:rsid w:val="003362BA"/>
    <w:rsid w:val="003365D3"/>
    <w:rsid w:val="00340B2C"/>
    <w:rsid w:val="00342D2A"/>
    <w:rsid w:val="0035088C"/>
    <w:rsid w:val="0035383D"/>
    <w:rsid w:val="00362542"/>
    <w:rsid w:val="00362D5E"/>
    <w:rsid w:val="00364B83"/>
    <w:rsid w:val="00367464"/>
    <w:rsid w:val="00367B14"/>
    <w:rsid w:val="00373D62"/>
    <w:rsid w:val="00380A08"/>
    <w:rsid w:val="00384B47"/>
    <w:rsid w:val="00392393"/>
    <w:rsid w:val="00392D98"/>
    <w:rsid w:val="00393B3B"/>
    <w:rsid w:val="00394A59"/>
    <w:rsid w:val="00397B8D"/>
    <w:rsid w:val="00397E80"/>
    <w:rsid w:val="003A71EF"/>
    <w:rsid w:val="003A73C8"/>
    <w:rsid w:val="003A7EAF"/>
    <w:rsid w:val="003B2D71"/>
    <w:rsid w:val="003B413C"/>
    <w:rsid w:val="003C464D"/>
    <w:rsid w:val="003C752E"/>
    <w:rsid w:val="003D09B0"/>
    <w:rsid w:val="003D25CE"/>
    <w:rsid w:val="003D48FA"/>
    <w:rsid w:val="003E0083"/>
    <w:rsid w:val="003E112F"/>
    <w:rsid w:val="003F6BFC"/>
    <w:rsid w:val="00405193"/>
    <w:rsid w:val="00410A46"/>
    <w:rsid w:val="00423B52"/>
    <w:rsid w:val="00424077"/>
    <w:rsid w:val="004240CD"/>
    <w:rsid w:val="0042557E"/>
    <w:rsid w:val="00431762"/>
    <w:rsid w:val="0043563C"/>
    <w:rsid w:val="00435CFC"/>
    <w:rsid w:val="00440A0F"/>
    <w:rsid w:val="00442F90"/>
    <w:rsid w:val="004440E6"/>
    <w:rsid w:val="004442CF"/>
    <w:rsid w:val="00445DA2"/>
    <w:rsid w:val="00454741"/>
    <w:rsid w:val="00455B4F"/>
    <w:rsid w:val="00456F1A"/>
    <w:rsid w:val="004610D8"/>
    <w:rsid w:val="004622B0"/>
    <w:rsid w:val="00462FE9"/>
    <w:rsid w:val="004643E3"/>
    <w:rsid w:val="004647DA"/>
    <w:rsid w:val="00471D51"/>
    <w:rsid w:val="00472861"/>
    <w:rsid w:val="004777BB"/>
    <w:rsid w:val="004841FA"/>
    <w:rsid w:val="004845A9"/>
    <w:rsid w:val="004852A2"/>
    <w:rsid w:val="004860F9"/>
    <w:rsid w:val="004865E7"/>
    <w:rsid w:val="00486A98"/>
    <w:rsid w:val="00490B50"/>
    <w:rsid w:val="004A198F"/>
    <w:rsid w:val="004A33CA"/>
    <w:rsid w:val="004B0C5A"/>
    <w:rsid w:val="004B35EA"/>
    <w:rsid w:val="004B41E3"/>
    <w:rsid w:val="004B4B8E"/>
    <w:rsid w:val="004C23CF"/>
    <w:rsid w:val="004C2BDB"/>
    <w:rsid w:val="004D19D8"/>
    <w:rsid w:val="004D3ECB"/>
    <w:rsid w:val="004D4D3F"/>
    <w:rsid w:val="004D56BD"/>
    <w:rsid w:val="004E12E0"/>
    <w:rsid w:val="004E17CA"/>
    <w:rsid w:val="004E2C26"/>
    <w:rsid w:val="004E70E3"/>
    <w:rsid w:val="004E7313"/>
    <w:rsid w:val="004F1DBB"/>
    <w:rsid w:val="004F229F"/>
    <w:rsid w:val="004F23BA"/>
    <w:rsid w:val="004F2B38"/>
    <w:rsid w:val="004F5FC6"/>
    <w:rsid w:val="004F62E4"/>
    <w:rsid w:val="00507D40"/>
    <w:rsid w:val="00512F78"/>
    <w:rsid w:val="00513BB5"/>
    <w:rsid w:val="00514CC6"/>
    <w:rsid w:val="0051621B"/>
    <w:rsid w:val="00516481"/>
    <w:rsid w:val="00516645"/>
    <w:rsid w:val="0052688B"/>
    <w:rsid w:val="00531AEF"/>
    <w:rsid w:val="00534D67"/>
    <w:rsid w:val="00535337"/>
    <w:rsid w:val="00537641"/>
    <w:rsid w:val="00541BFD"/>
    <w:rsid w:val="005467FA"/>
    <w:rsid w:val="0055018D"/>
    <w:rsid w:val="00556081"/>
    <w:rsid w:val="00560247"/>
    <w:rsid w:val="00560DAD"/>
    <w:rsid w:val="005631AB"/>
    <w:rsid w:val="005635C2"/>
    <w:rsid w:val="00563680"/>
    <w:rsid w:val="00566F4C"/>
    <w:rsid w:val="00567EEC"/>
    <w:rsid w:val="00571392"/>
    <w:rsid w:val="00571669"/>
    <w:rsid w:val="005728C3"/>
    <w:rsid w:val="0057573C"/>
    <w:rsid w:val="00584C14"/>
    <w:rsid w:val="0058590A"/>
    <w:rsid w:val="00585AB1"/>
    <w:rsid w:val="00590B7E"/>
    <w:rsid w:val="00593CC6"/>
    <w:rsid w:val="005A06A7"/>
    <w:rsid w:val="005B0622"/>
    <w:rsid w:val="005B49E2"/>
    <w:rsid w:val="005C4859"/>
    <w:rsid w:val="005C762F"/>
    <w:rsid w:val="005D33D3"/>
    <w:rsid w:val="005D4236"/>
    <w:rsid w:val="005D50D1"/>
    <w:rsid w:val="005D6077"/>
    <w:rsid w:val="005D68CF"/>
    <w:rsid w:val="005D7486"/>
    <w:rsid w:val="005F0863"/>
    <w:rsid w:val="005F47D3"/>
    <w:rsid w:val="00602C29"/>
    <w:rsid w:val="00604144"/>
    <w:rsid w:val="006053AC"/>
    <w:rsid w:val="00607006"/>
    <w:rsid w:val="00613397"/>
    <w:rsid w:val="00616223"/>
    <w:rsid w:val="00616265"/>
    <w:rsid w:val="00620D75"/>
    <w:rsid w:val="006240C3"/>
    <w:rsid w:val="006270D1"/>
    <w:rsid w:val="006347F9"/>
    <w:rsid w:val="006467B0"/>
    <w:rsid w:val="0064742D"/>
    <w:rsid w:val="00650208"/>
    <w:rsid w:val="00650E38"/>
    <w:rsid w:val="006520BE"/>
    <w:rsid w:val="00654F16"/>
    <w:rsid w:val="00657A9C"/>
    <w:rsid w:val="006645A2"/>
    <w:rsid w:val="00673C69"/>
    <w:rsid w:val="00675CE8"/>
    <w:rsid w:val="0068042E"/>
    <w:rsid w:val="00680CBD"/>
    <w:rsid w:val="006816D0"/>
    <w:rsid w:val="00681C6A"/>
    <w:rsid w:val="006846B5"/>
    <w:rsid w:val="00685BA8"/>
    <w:rsid w:val="006A03CF"/>
    <w:rsid w:val="006A0B37"/>
    <w:rsid w:val="006A2213"/>
    <w:rsid w:val="006A2B83"/>
    <w:rsid w:val="006A3486"/>
    <w:rsid w:val="006A3F7B"/>
    <w:rsid w:val="006B0952"/>
    <w:rsid w:val="006C0224"/>
    <w:rsid w:val="006C2B8D"/>
    <w:rsid w:val="006C5F3A"/>
    <w:rsid w:val="006C61C5"/>
    <w:rsid w:val="006C6990"/>
    <w:rsid w:val="006C7EF7"/>
    <w:rsid w:val="006D4795"/>
    <w:rsid w:val="006D5A31"/>
    <w:rsid w:val="006D5EAA"/>
    <w:rsid w:val="006E3E07"/>
    <w:rsid w:val="006E4482"/>
    <w:rsid w:val="006E525E"/>
    <w:rsid w:val="006E602E"/>
    <w:rsid w:val="006E6F32"/>
    <w:rsid w:val="006F01BC"/>
    <w:rsid w:val="006F20DC"/>
    <w:rsid w:val="006F3FB7"/>
    <w:rsid w:val="007002B2"/>
    <w:rsid w:val="00701182"/>
    <w:rsid w:val="00705B42"/>
    <w:rsid w:val="0070632C"/>
    <w:rsid w:val="0070654E"/>
    <w:rsid w:val="00711C2F"/>
    <w:rsid w:val="00713811"/>
    <w:rsid w:val="00714348"/>
    <w:rsid w:val="00722453"/>
    <w:rsid w:val="00723B74"/>
    <w:rsid w:val="00726353"/>
    <w:rsid w:val="007315EA"/>
    <w:rsid w:val="007329D2"/>
    <w:rsid w:val="00735EBF"/>
    <w:rsid w:val="007377DF"/>
    <w:rsid w:val="00737FC6"/>
    <w:rsid w:val="00740A8A"/>
    <w:rsid w:val="00740F7D"/>
    <w:rsid w:val="00744B89"/>
    <w:rsid w:val="00752A6D"/>
    <w:rsid w:val="00755ECB"/>
    <w:rsid w:val="007568B6"/>
    <w:rsid w:val="00760BC1"/>
    <w:rsid w:val="007619D8"/>
    <w:rsid w:val="00766BDC"/>
    <w:rsid w:val="007723C1"/>
    <w:rsid w:val="007747D7"/>
    <w:rsid w:val="00775DCE"/>
    <w:rsid w:val="00792366"/>
    <w:rsid w:val="00796B14"/>
    <w:rsid w:val="007978A4"/>
    <w:rsid w:val="007A312F"/>
    <w:rsid w:val="007A35C2"/>
    <w:rsid w:val="007A4568"/>
    <w:rsid w:val="007B0B14"/>
    <w:rsid w:val="007B24E0"/>
    <w:rsid w:val="007B2BE1"/>
    <w:rsid w:val="007C2C27"/>
    <w:rsid w:val="007C5D45"/>
    <w:rsid w:val="007C61C9"/>
    <w:rsid w:val="007C6A5E"/>
    <w:rsid w:val="007D1034"/>
    <w:rsid w:val="007D2FE0"/>
    <w:rsid w:val="007D3212"/>
    <w:rsid w:val="007D3FD1"/>
    <w:rsid w:val="007D4783"/>
    <w:rsid w:val="007D562D"/>
    <w:rsid w:val="007D60A7"/>
    <w:rsid w:val="007D7780"/>
    <w:rsid w:val="007D7AE2"/>
    <w:rsid w:val="007E6991"/>
    <w:rsid w:val="007F2616"/>
    <w:rsid w:val="007F33B3"/>
    <w:rsid w:val="007F4C7E"/>
    <w:rsid w:val="007F4D24"/>
    <w:rsid w:val="007F61D6"/>
    <w:rsid w:val="008008A6"/>
    <w:rsid w:val="00801528"/>
    <w:rsid w:val="00802733"/>
    <w:rsid w:val="00805E8F"/>
    <w:rsid w:val="008067C6"/>
    <w:rsid w:val="0082370B"/>
    <w:rsid w:val="00825FC0"/>
    <w:rsid w:val="00825FFF"/>
    <w:rsid w:val="00830E2B"/>
    <w:rsid w:val="0083279B"/>
    <w:rsid w:val="00833C23"/>
    <w:rsid w:val="008358EB"/>
    <w:rsid w:val="00835F39"/>
    <w:rsid w:val="0083793D"/>
    <w:rsid w:val="008411EF"/>
    <w:rsid w:val="00842716"/>
    <w:rsid w:val="008452AC"/>
    <w:rsid w:val="00846C22"/>
    <w:rsid w:val="00850E52"/>
    <w:rsid w:val="008511E7"/>
    <w:rsid w:val="008542EA"/>
    <w:rsid w:val="00855244"/>
    <w:rsid w:val="00861903"/>
    <w:rsid w:val="0086382F"/>
    <w:rsid w:val="00875B6C"/>
    <w:rsid w:val="00880CFC"/>
    <w:rsid w:val="00886E96"/>
    <w:rsid w:val="0089281E"/>
    <w:rsid w:val="00894D4E"/>
    <w:rsid w:val="00895E52"/>
    <w:rsid w:val="008964FF"/>
    <w:rsid w:val="00896DD0"/>
    <w:rsid w:val="00897AB4"/>
    <w:rsid w:val="008A04BA"/>
    <w:rsid w:val="008A0520"/>
    <w:rsid w:val="008A2462"/>
    <w:rsid w:val="008A5992"/>
    <w:rsid w:val="008B1B3A"/>
    <w:rsid w:val="008B2DE7"/>
    <w:rsid w:val="008B5D47"/>
    <w:rsid w:val="008C2254"/>
    <w:rsid w:val="008C5AC0"/>
    <w:rsid w:val="008D02D0"/>
    <w:rsid w:val="008D34DB"/>
    <w:rsid w:val="008D4F27"/>
    <w:rsid w:val="008D5CE3"/>
    <w:rsid w:val="008E456B"/>
    <w:rsid w:val="008E4768"/>
    <w:rsid w:val="008E540D"/>
    <w:rsid w:val="008F6B0A"/>
    <w:rsid w:val="00902D12"/>
    <w:rsid w:val="00903A93"/>
    <w:rsid w:val="009058E3"/>
    <w:rsid w:val="009069C2"/>
    <w:rsid w:val="009110C2"/>
    <w:rsid w:val="00912666"/>
    <w:rsid w:val="00912EDF"/>
    <w:rsid w:val="00921546"/>
    <w:rsid w:val="00926894"/>
    <w:rsid w:val="0092693B"/>
    <w:rsid w:val="00932341"/>
    <w:rsid w:val="00935828"/>
    <w:rsid w:val="00937D01"/>
    <w:rsid w:val="00943BD9"/>
    <w:rsid w:val="00947C4F"/>
    <w:rsid w:val="009520F1"/>
    <w:rsid w:val="00957198"/>
    <w:rsid w:val="009606F4"/>
    <w:rsid w:val="0096477B"/>
    <w:rsid w:val="00965C48"/>
    <w:rsid w:val="00965D02"/>
    <w:rsid w:val="0096656E"/>
    <w:rsid w:val="009670EF"/>
    <w:rsid w:val="009672EB"/>
    <w:rsid w:val="0096777B"/>
    <w:rsid w:val="0097585A"/>
    <w:rsid w:val="00976058"/>
    <w:rsid w:val="00976E88"/>
    <w:rsid w:val="00980D1F"/>
    <w:rsid w:val="0098184F"/>
    <w:rsid w:val="0098722E"/>
    <w:rsid w:val="00990E3A"/>
    <w:rsid w:val="0099474D"/>
    <w:rsid w:val="00994AED"/>
    <w:rsid w:val="0099664D"/>
    <w:rsid w:val="009968F7"/>
    <w:rsid w:val="00996B25"/>
    <w:rsid w:val="009A0F9D"/>
    <w:rsid w:val="009A1B0B"/>
    <w:rsid w:val="009A2003"/>
    <w:rsid w:val="009A49C7"/>
    <w:rsid w:val="009B45CB"/>
    <w:rsid w:val="009B5298"/>
    <w:rsid w:val="009C2A0A"/>
    <w:rsid w:val="009C3D91"/>
    <w:rsid w:val="009C6267"/>
    <w:rsid w:val="009C7627"/>
    <w:rsid w:val="009D411D"/>
    <w:rsid w:val="009D709C"/>
    <w:rsid w:val="009D7E01"/>
    <w:rsid w:val="009E0DC3"/>
    <w:rsid w:val="009E3CD4"/>
    <w:rsid w:val="009E4D10"/>
    <w:rsid w:val="009E570C"/>
    <w:rsid w:val="009E5882"/>
    <w:rsid w:val="009E6D39"/>
    <w:rsid w:val="009F1A29"/>
    <w:rsid w:val="009F3123"/>
    <w:rsid w:val="009F4532"/>
    <w:rsid w:val="00A02A97"/>
    <w:rsid w:val="00A0594D"/>
    <w:rsid w:val="00A0608C"/>
    <w:rsid w:val="00A06296"/>
    <w:rsid w:val="00A07EA5"/>
    <w:rsid w:val="00A1129B"/>
    <w:rsid w:val="00A140FF"/>
    <w:rsid w:val="00A145D8"/>
    <w:rsid w:val="00A14905"/>
    <w:rsid w:val="00A15607"/>
    <w:rsid w:val="00A229BE"/>
    <w:rsid w:val="00A23870"/>
    <w:rsid w:val="00A30924"/>
    <w:rsid w:val="00A36FAC"/>
    <w:rsid w:val="00A36FB0"/>
    <w:rsid w:val="00A431C7"/>
    <w:rsid w:val="00A51035"/>
    <w:rsid w:val="00A515A4"/>
    <w:rsid w:val="00A517FA"/>
    <w:rsid w:val="00A51E5F"/>
    <w:rsid w:val="00A52B34"/>
    <w:rsid w:val="00A605DB"/>
    <w:rsid w:val="00A6072E"/>
    <w:rsid w:val="00A61676"/>
    <w:rsid w:val="00A65273"/>
    <w:rsid w:val="00A66242"/>
    <w:rsid w:val="00A714B3"/>
    <w:rsid w:val="00A71BED"/>
    <w:rsid w:val="00A73C13"/>
    <w:rsid w:val="00A76433"/>
    <w:rsid w:val="00A83A39"/>
    <w:rsid w:val="00A83C55"/>
    <w:rsid w:val="00A856CC"/>
    <w:rsid w:val="00A863BF"/>
    <w:rsid w:val="00A90CCF"/>
    <w:rsid w:val="00A90FC3"/>
    <w:rsid w:val="00A91DED"/>
    <w:rsid w:val="00A91EBC"/>
    <w:rsid w:val="00A93B4F"/>
    <w:rsid w:val="00A93C79"/>
    <w:rsid w:val="00A979A0"/>
    <w:rsid w:val="00AA16A5"/>
    <w:rsid w:val="00AA5996"/>
    <w:rsid w:val="00AA622A"/>
    <w:rsid w:val="00AA6A2B"/>
    <w:rsid w:val="00AB0F64"/>
    <w:rsid w:val="00AB41B6"/>
    <w:rsid w:val="00AB4E54"/>
    <w:rsid w:val="00AB6A95"/>
    <w:rsid w:val="00AB6ECD"/>
    <w:rsid w:val="00AB7A0E"/>
    <w:rsid w:val="00AC2E47"/>
    <w:rsid w:val="00AC391D"/>
    <w:rsid w:val="00AC45DD"/>
    <w:rsid w:val="00AC4EF2"/>
    <w:rsid w:val="00AC5F47"/>
    <w:rsid w:val="00AD00AC"/>
    <w:rsid w:val="00AD5C77"/>
    <w:rsid w:val="00AD6745"/>
    <w:rsid w:val="00AD6C6E"/>
    <w:rsid w:val="00AE38C6"/>
    <w:rsid w:val="00AE4433"/>
    <w:rsid w:val="00AF0A7E"/>
    <w:rsid w:val="00AF32B8"/>
    <w:rsid w:val="00B001D2"/>
    <w:rsid w:val="00B014ED"/>
    <w:rsid w:val="00B04F3A"/>
    <w:rsid w:val="00B1367C"/>
    <w:rsid w:val="00B16969"/>
    <w:rsid w:val="00B21839"/>
    <w:rsid w:val="00B21C55"/>
    <w:rsid w:val="00B25A07"/>
    <w:rsid w:val="00B317B0"/>
    <w:rsid w:val="00B32306"/>
    <w:rsid w:val="00B32B64"/>
    <w:rsid w:val="00B3357F"/>
    <w:rsid w:val="00B33EED"/>
    <w:rsid w:val="00B367BE"/>
    <w:rsid w:val="00B42AD8"/>
    <w:rsid w:val="00B42CC3"/>
    <w:rsid w:val="00B44CDA"/>
    <w:rsid w:val="00B4614F"/>
    <w:rsid w:val="00B47B5B"/>
    <w:rsid w:val="00B5087C"/>
    <w:rsid w:val="00B51FAE"/>
    <w:rsid w:val="00B557BB"/>
    <w:rsid w:val="00B57135"/>
    <w:rsid w:val="00B57A4B"/>
    <w:rsid w:val="00B6066A"/>
    <w:rsid w:val="00B62E09"/>
    <w:rsid w:val="00B637B5"/>
    <w:rsid w:val="00B642C8"/>
    <w:rsid w:val="00B64F08"/>
    <w:rsid w:val="00B65BD4"/>
    <w:rsid w:val="00B70890"/>
    <w:rsid w:val="00B75E7A"/>
    <w:rsid w:val="00B80020"/>
    <w:rsid w:val="00B86CDF"/>
    <w:rsid w:val="00B92106"/>
    <w:rsid w:val="00B921A4"/>
    <w:rsid w:val="00B925E8"/>
    <w:rsid w:val="00B92C40"/>
    <w:rsid w:val="00B9325B"/>
    <w:rsid w:val="00B93545"/>
    <w:rsid w:val="00B96DE9"/>
    <w:rsid w:val="00BA0300"/>
    <w:rsid w:val="00BB55AD"/>
    <w:rsid w:val="00BB754C"/>
    <w:rsid w:val="00BC012E"/>
    <w:rsid w:val="00BC15A9"/>
    <w:rsid w:val="00BD1E6B"/>
    <w:rsid w:val="00BD4BA6"/>
    <w:rsid w:val="00BD6588"/>
    <w:rsid w:val="00BE53E2"/>
    <w:rsid w:val="00BE7D97"/>
    <w:rsid w:val="00BF67DD"/>
    <w:rsid w:val="00BF7FA5"/>
    <w:rsid w:val="00C03F06"/>
    <w:rsid w:val="00C0410E"/>
    <w:rsid w:val="00C13DFA"/>
    <w:rsid w:val="00C15660"/>
    <w:rsid w:val="00C2344C"/>
    <w:rsid w:val="00C279C1"/>
    <w:rsid w:val="00C27CD4"/>
    <w:rsid w:val="00C40902"/>
    <w:rsid w:val="00C40907"/>
    <w:rsid w:val="00C40CFA"/>
    <w:rsid w:val="00C41C90"/>
    <w:rsid w:val="00C423F3"/>
    <w:rsid w:val="00C437B6"/>
    <w:rsid w:val="00C53340"/>
    <w:rsid w:val="00C54577"/>
    <w:rsid w:val="00C707D4"/>
    <w:rsid w:val="00C71CD6"/>
    <w:rsid w:val="00C722CD"/>
    <w:rsid w:val="00C7714F"/>
    <w:rsid w:val="00C77C5B"/>
    <w:rsid w:val="00C85246"/>
    <w:rsid w:val="00C87BAD"/>
    <w:rsid w:val="00C933FC"/>
    <w:rsid w:val="00C9738B"/>
    <w:rsid w:val="00C97CEF"/>
    <w:rsid w:val="00CA286F"/>
    <w:rsid w:val="00CA28D3"/>
    <w:rsid w:val="00CA310F"/>
    <w:rsid w:val="00CA496D"/>
    <w:rsid w:val="00CA5BAC"/>
    <w:rsid w:val="00CB1B61"/>
    <w:rsid w:val="00CB4283"/>
    <w:rsid w:val="00CB6E07"/>
    <w:rsid w:val="00CC229D"/>
    <w:rsid w:val="00CC3274"/>
    <w:rsid w:val="00CC32B8"/>
    <w:rsid w:val="00CC4C97"/>
    <w:rsid w:val="00CC57AA"/>
    <w:rsid w:val="00CD2628"/>
    <w:rsid w:val="00CD7C6C"/>
    <w:rsid w:val="00CE0045"/>
    <w:rsid w:val="00CE0F61"/>
    <w:rsid w:val="00CE1AA7"/>
    <w:rsid w:val="00CE281F"/>
    <w:rsid w:val="00CE5468"/>
    <w:rsid w:val="00CE6F70"/>
    <w:rsid w:val="00CF40AB"/>
    <w:rsid w:val="00CF6E8E"/>
    <w:rsid w:val="00CF7702"/>
    <w:rsid w:val="00D01DBD"/>
    <w:rsid w:val="00D02577"/>
    <w:rsid w:val="00D02D5B"/>
    <w:rsid w:val="00D060E8"/>
    <w:rsid w:val="00D109A1"/>
    <w:rsid w:val="00D15C1E"/>
    <w:rsid w:val="00D205F9"/>
    <w:rsid w:val="00D2409E"/>
    <w:rsid w:val="00D320E2"/>
    <w:rsid w:val="00D32D4C"/>
    <w:rsid w:val="00D33C04"/>
    <w:rsid w:val="00D348AA"/>
    <w:rsid w:val="00D36F02"/>
    <w:rsid w:val="00D42352"/>
    <w:rsid w:val="00D473AF"/>
    <w:rsid w:val="00D5265A"/>
    <w:rsid w:val="00D53511"/>
    <w:rsid w:val="00D53F1B"/>
    <w:rsid w:val="00D545B5"/>
    <w:rsid w:val="00D619F8"/>
    <w:rsid w:val="00D61B3D"/>
    <w:rsid w:val="00D65E18"/>
    <w:rsid w:val="00D65F4F"/>
    <w:rsid w:val="00D700A0"/>
    <w:rsid w:val="00D728D0"/>
    <w:rsid w:val="00D77952"/>
    <w:rsid w:val="00D92FEF"/>
    <w:rsid w:val="00D935FF"/>
    <w:rsid w:val="00DA0AC1"/>
    <w:rsid w:val="00DA0F27"/>
    <w:rsid w:val="00DA1745"/>
    <w:rsid w:val="00DA1B2B"/>
    <w:rsid w:val="00DA2952"/>
    <w:rsid w:val="00DA31AE"/>
    <w:rsid w:val="00DA489A"/>
    <w:rsid w:val="00DA78A6"/>
    <w:rsid w:val="00DB4077"/>
    <w:rsid w:val="00DB66FD"/>
    <w:rsid w:val="00DC7953"/>
    <w:rsid w:val="00DC7BEC"/>
    <w:rsid w:val="00DC7D35"/>
    <w:rsid w:val="00DD47DF"/>
    <w:rsid w:val="00DD48DF"/>
    <w:rsid w:val="00DD4C6F"/>
    <w:rsid w:val="00DD696B"/>
    <w:rsid w:val="00DE21CA"/>
    <w:rsid w:val="00DE59E7"/>
    <w:rsid w:val="00DE7508"/>
    <w:rsid w:val="00DF02FC"/>
    <w:rsid w:val="00DF1617"/>
    <w:rsid w:val="00DF17D6"/>
    <w:rsid w:val="00DF3CF6"/>
    <w:rsid w:val="00DF496A"/>
    <w:rsid w:val="00DF574F"/>
    <w:rsid w:val="00DF65FF"/>
    <w:rsid w:val="00E00700"/>
    <w:rsid w:val="00E00ACA"/>
    <w:rsid w:val="00E01244"/>
    <w:rsid w:val="00E02D8D"/>
    <w:rsid w:val="00E043DB"/>
    <w:rsid w:val="00E060CA"/>
    <w:rsid w:val="00E063A3"/>
    <w:rsid w:val="00E11126"/>
    <w:rsid w:val="00E11361"/>
    <w:rsid w:val="00E13C53"/>
    <w:rsid w:val="00E142ED"/>
    <w:rsid w:val="00E15597"/>
    <w:rsid w:val="00E1604D"/>
    <w:rsid w:val="00E17E9E"/>
    <w:rsid w:val="00E23A77"/>
    <w:rsid w:val="00E24636"/>
    <w:rsid w:val="00E278EB"/>
    <w:rsid w:val="00E27D26"/>
    <w:rsid w:val="00E302F7"/>
    <w:rsid w:val="00E30439"/>
    <w:rsid w:val="00E34A47"/>
    <w:rsid w:val="00E42290"/>
    <w:rsid w:val="00E4364C"/>
    <w:rsid w:val="00E43658"/>
    <w:rsid w:val="00E43B92"/>
    <w:rsid w:val="00E46942"/>
    <w:rsid w:val="00E66F52"/>
    <w:rsid w:val="00E76370"/>
    <w:rsid w:val="00E80770"/>
    <w:rsid w:val="00E837F5"/>
    <w:rsid w:val="00E8415D"/>
    <w:rsid w:val="00E85F8B"/>
    <w:rsid w:val="00E943DA"/>
    <w:rsid w:val="00E946B7"/>
    <w:rsid w:val="00E947EE"/>
    <w:rsid w:val="00E96564"/>
    <w:rsid w:val="00E96BD4"/>
    <w:rsid w:val="00EA0273"/>
    <w:rsid w:val="00EA0639"/>
    <w:rsid w:val="00EA1A9D"/>
    <w:rsid w:val="00EA3594"/>
    <w:rsid w:val="00EB01F4"/>
    <w:rsid w:val="00EB1ED8"/>
    <w:rsid w:val="00EB2D8D"/>
    <w:rsid w:val="00EB3EB7"/>
    <w:rsid w:val="00EB6D06"/>
    <w:rsid w:val="00EB76B1"/>
    <w:rsid w:val="00EC1182"/>
    <w:rsid w:val="00EC1A01"/>
    <w:rsid w:val="00ED00F0"/>
    <w:rsid w:val="00ED3C94"/>
    <w:rsid w:val="00ED3D20"/>
    <w:rsid w:val="00ED506A"/>
    <w:rsid w:val="00EE2E8D"/>
    <w:rsid w:val="00EE3917"/>
    <w:rsid w:val="00EE437A"/>
    <w:rsid w:val="00EF0AAA"/>
    <w:rsid w:val="00EF320A"/>
    <w:rsid w:val="00EF5D2D"/>
    <w:rsid w:val="00EF79F8"/>
    <w:rsid w:val="00F006F5"/>
    <w:rsid w:val="00F113AF"/>
    <w:rsid w:val="00F17446"/>
    <w:rsid w:val="00F315EB"/>
    <w:rsid w:val="00F33756"/>
    <w:rsid w:val="00F34793"/>
    <w:rsid w:val="00F3728E"/>
    <w:rsid w:val="00F41167"/>
    <w:rsid w:val="00F42F2B"/>
    <w:rsid w:val="00F46C85"/>
    <w:rsid w:val="00F51A51"/>
    <w:rsid w:val="00F53341"/>
    <w:rsid w:val="00F537EF"/>
    <w:rsid w:val="00F53B77"/>
    <w:rsid w:val="00F56180"/>
    <w:rsid w:val="00F57CEE"/>
    <w:rsid w:val="00F60CE5"/>
    <w:rsid w:val="00F61379"/>
    <w:rsid w:val="00F61A98"/>
    <w:rsid w:val="00F635EF"/>
    <w:rsid w:val="00F637F4"/>
    <w:rsid w:val="00F63D06"/>
    <w:rsid w:val="00F64651"/>
    <w:rsid w:val="00F651CD"/>
    <w:rsid w:val="00F70B70"/>
    <w:rsid w:val="00F72486"/>
    <w:rsid w:val="00F72716"/>
    <w:rsid w:val="00F72CD6"/>
    <w:rsid w:val="00F72D79"/>
    <w:rsid w:val="00F73816"/>
    <w:rsid w:val="00F7799B"/>
    <w:rsid w:val="00F8452C"/>
    <w:rsid w:val="00F85605"/>
    <w:rsid w:val="00F85F50"/>
    <w:rsid w:val="00F8624A"/>
    <w:rsid w:val="00F86A1A"/>
    <w:rsid w:val="00F905DD"/>
    <w:rsid w:val="00F90E37"/>
    <w:rsid w:val="00F917FD"/>
    <w:rsid w:val="00F95B4C"/>
    <w:rsid w:val="00FA12E1"/>
    <w:rsid w:val="00FA2102"/>
    <w:rsid w:val="00FA3E46"/>
    <w:rsid w:val="00FA48FC"/>
    <w:rsid w:val="00FA5653"/>
    <w:rsid w:val="00FA6C43"/>
    <w:rsid w:val="00FB071B"/>
    <w:rsid w:val="00FB1403"/>
    <w:rsid w:val="00FB23D4"/>
    <w:rsid w:val="00FB25B2"/>
    <w:rsid w:val="00FB4CA3"/>
    <w:rsid w:val="00FB71AD"/>
    <w:rsid w:val="00FB72D9"/>
    <w:rsid w:val="00FC22A8"/>
    <w:rsid w:val="00FC3A8C"/>
    <w:rsid w:val="00FC3B51"/>
    <w:rsid w:val="00FD08BE"/>
    <w:rsid w:val="00FD1469"/>
    <w:rsid w:val="00FD4CFC"/>
    <w:rsid w:val="00FE1499"/>
    <w:rsid w:val="00FE5478"/>
    <w:rsid w:val="00FF13A0"/>
    <w:rsid w:val="00FF5679"/>
    <w:rsid w:val="0136AAE3"/>
    <w:rsid w:val="0227696F"/>
    <w:rsid w:val="02BCB157"/>
    <w:rsid w:val="04D8567B"/>
    <w:rsid w:val="05CE1FEE"/>
    <w:rsid w:val="063AAC23"/>
    <w:rsid w:val="06D42C68"/>
    <w:rsid w:val="087611A0"/>
    <w:rsid w:val="09213BFB"/>
    <w:rsid w:val="09D2BA86"/>
    <w:rsid w:val="0AC8D033"/>
    <w:rsid w:val="0BA576AA"/>
    <w:rsid w:val="0BB682B7"/>
    <w:rsid w:val="0C788157"/>
    <w:rsid w:val="0D10C7E2"/>
    <w:rsid w:val="0DB107D4"/>
    <w:rsid w:val="0DCBA9B0"/>
    <w:rsid w:val="127FA064"/>
    <w:rsid w:val="1292FFE0"/>
    <w:rsid w:val="143BFFFC"/>
    <w:rsid w:val="17686190"/>
    <w:rsid w:val="1854F0C6"/>
    <w:rsid w:val="1941BB8D"/>
    <w:rsid w:val="19944190"/>
    <w:rsid w:val="19AEA184"/>
    <w:rsid w:val="1A907F34"/>
    <w:rsid w:val="1BE7F338"/>
    <w:rsid w:val="1F22D6D7"/>
    <w:rsid w:val="20EB92BF"/>
    <w:rsid w:val="21A53FF1"/>
    <w:rsid w:val="2608D205"/>
    <w:rsid w:val="262F9DF0"/>
    <w:rsid w:val="292C2B6C"/>
    <w:rsid w:val="2C147347"/>
    <w:rsid w:val="2EFA56B6"/>
    <w:rsid w:val="32B1EE42"/>
    <w:rsid w:val="35DAAC2D"/>
    <w:rsid w:val="3609F725"/>
    <w:rsid w:val="3764D474"/>
    <w:rsid w:val="3DE16A3D"/>
    <w:rsid w:val="3E07F69C"/>
    <w:rsid w:val="3E679F08"/>
    <w:rsid w:val="3EF24BAD"/>
    <w:rsid w:val="3FF53B6A"/>
    <w:rsid w:val="4123895B"/>
    <w:rsid w:val="436A6831"/>
    <w:rsid w:val="4459FE05"/>
    <w:rsid w:val="45C16179"/>
    <w:rsid w:val="46E7ECDE"/>
    <w:rsid w:val="4876289B"/>
    <w:rsid w:val="49AB1583"/>
    <w:rsid w:val="4AA246A1"/>
    <w:rsid w:val="4AB7A61B"/>
    <w:rsid w:val="4ADA515F"/>
    <w:rsid w:val="4B095EDD"/>
    <w:rsid w:val="4B1940A7"/>
    <w:rsid w:val="4B745CCA"/>
    <w:rsid w:val="4DA28EB2"/>
    <w:rsid w:val="4E3897BC"/>
    <w:rsid w:val="4ECA8535"/>
    <w:rsid w:val="51061A4D"/>
    <w:rsid w:val="51F483E9"/>
    <w:rsid w:val="532AD600"/>
    <w:rsid w:val="5428382D"/>
    <w:rsid w:val="546E18C5"/>
    <w:rsid w:val="56A1D62E"/>
    <w:rsid w:val="5AA3B5B8"/>
    <w:rsid w:val="5B4C42B9"/>
    <w:rsid w:val="5BFB1851"/>
    <w:rsid w:val="5FBEA2EF"/>
    <w:rsid w:val="60B76649"/>
    <w:rsid w:val="616B4A9E"/>
    <w:rsid w:val="64DBA2E1"/>
    <w:rsid w:val="657B4444"/>
    <w:rsid w:val="67F09576"/>
    <w:rsid w:val="6953D4AE"/>
    <w:rsid w:val="698D8DB1"/>
    <w:rsid w:val="69F587DF"/>
    <w:rsid w:val="6A51A5D9"/>
    <w:rsid w:val="6A59F908"/>
    <w:rsid w:val="6E267805"/>
    <w:rsid w:val="6EC1D442"/>
    <w:rsid w:val="6F167757"/>
    <w:rsid w:val="6F74A8AB"/>
    <w:rsid w:val="70452EA1"/>
    <w:rsid w:val="72CC106F"/>
    <w:rsid w:val="73F5DF28"/>
    <w:rsid w:val="75391C7B"/>
    <w:rsid w:val="7669CC7E"/>
    <w:rsid w:val="76D8B8FC"/>
    <w:rsid w:val="76DB508A"/>
    <w:rsid w:val="7992024F"/>
    <w:rsid w:val="79A377C2"/>
    <w:rsid w:val="7C6DB183"/>
    <w:rsid w:val="7C7BBAA2"/>
    <w:rsid w:val="7D6DC455"/>
    <w:rsid w:val="7E970DDD"/>
    <w:rsid w:val="7EDE3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20D6EE"/>
  <w15:docId w15:val="{9374E7BA-F00F-426E-BB30-B17CC2D46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0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uiPriority w:val="1"/>
    <w:qFormat/>
    <w:rsid w:val="00B70890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21">
    <w:name w:val="Überschrift 21"/>
    <w:basedOn w:val="Standard"/>
    <w:uiPriority w:val="1"/>
    <w:qFormat/>
    <w:rsid w:val="00F61379"/>
    <w:pPr>
      <w:ind w:left="110"/>
      <w:outlineLvl w:val="1"/>
    </w:pPr>
    <w:rPr>
      <w:b/>
      <w:bCs/>
      <w:sz w:val="16"/>
      <w:szCs w:val="16"/>
    </w:rPr>
  </w:style>
  <w:style w:type="paragraph" w:styleId="Listenabsatz">
    <w:name w:val="List Paragraph"/>
    <w:basedOn w:val="Standard"/>
    <w:uiPriority w:val="1"/>
    <w:qFormat/>
    <w:rsid w:val="00F61379"/>
    <w:pPr>
      <w:spacing w:before="90"/>
      <w:ind w:left="470" w:hanging="360"/>
    </w:pPr>
    <w:rPr>
      <w:sz w:val="24"/>
      <w:szCs w:val="24"/>
    </w:rPr>
  </w:style>
  <w:style w:type="paragraph" w:customStyle="1" w:styleId="TableParagraph">
    <w:name w:val="Table Paragraph"/>
    <w:basedOn w:val="Standard"/>
    <w:uiPriority w:val="1"/>
    <w:qFormat/>
    <w:rsid w:val="00F61379"/>
    <w:rPr>
      <w:rFonts w:ascii="Times New Roman" w:hAnsi="Times New Roman" w:cs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50E3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50E38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650E3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50E38"/>
    <w:rPr>
      <w:rFonts w:ascii="Arial" w:hAnsi="Arial" w:cs="Arial"/>
    </w:rPr>
  </w:style>
  <w:style w:type="paragraph" w:styleId="Fuzeile">
    <w:name w:val="footer"/>
    <w:basedOn w:val="Standard"/>
    <w:link w:val="FuzeileZchn"/>
    <w:uiPriority w:val="99"/>
    <w:unhideWhenUsed/>
    <w:rsid w:val="00650E3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50E38"/>
    <w:rPr>
      <w:rFonts w:ascii="Arial" w:hAnsi="Arial" w:cs="Arial"/>
    </w:rPr>
  </w:style>
  <w:style w:type="paragraph" w:customStyle="1" w:styleId="berschrift-H1">
    <w:name w:val="Überschrift-H1"/>
    <w:uiPriority w:val="1"/>
    <w:qFormat/>
    <w:rsid w:val="006A2213"/>
    <w:pPr>
      <w:kinsoku w:val="0"/>
      <w:overflowPunct w:val="0"/>
      <w:spacing w:after="0" w:line="320" w:lineRule="exact"/>
      <w:ind w:right="2098"/>
    </w:pPr>
    <w:rPr>
      <w:rFonts w:ascii="Arial" w:hAnsi="Arial" w:cs="Arial"/>
      <w:b/>
      <w:bCs/>
      <w:color w:val="000000" w:themeColor="text1"/>
      <w:sz w:val="28"/>
      <w:szCs w:val="28"/>
    </w:rPr>
  </w:style>
  <w:style w:type="paragraph" w:customStyle="1" w:styleId="Ort-Datum">
    <w:name w:val="Ort-Datum"/>
    <w:basedOn w:val="Copytext"/>
    <w:uiPriority w:val="1"/>
    <w:qFormat/>
    <w:rsid w:val="009D411D"/>
    <w:pPr>
      <w:spacing w:after="320"/>
    </w:pPr>
    <w:rPr>
      <w:sz w:val="18"/>
      <w:szCs w:val="18"/>
    </w:rPr>
  </w:style>
  <w:style w:type="paragraph" w:customStyle="1" w:styleId="Copytext">
    <w:name w:val="Copytext"/>
    <w:basedOn w:val="Standard"/>
    <w:uiPriority w:val="1"/>
    <w:qFormat/>
    <w:rsid w:val="00C40907"/>
    <w:pPr>
      <w:widowControl/>
      <w:kinsoku w:val="0"/>
      <w:overflowPunct w:val="0"/>
      <w:autoSpaceDE/>
      <w:autoSpaceDN/>
      <w:adjustRightInd/>
      <w:spacing w:line="320" w:lineRule="exact"/>
      <w:ind w:right="2098"/>
    </w:pPr>
    <w:rPr>
      <w:bCs/>
      <w:color w:val="000000" w:themeColor="text1"/>
      <w:sz w:val="20"/>
      <w:szCs w:val="20"/>
    </w:rPr>
  </w:style>
  <w:style w:type="paragraph" w:customStyle="1" w:styleId="Liste-bullets">
    <w:name w:val="Liste-bullets"/>
    <w:uiPriority w:val="1"/>
    <w:qFormat/>
    <w:rsid w:val="009D411D"/>
    <w:pPr>
      <w:numPr>
        <w:numId w:val="1"/>
      </w:numPr>
      <w:tabs>
        <w:tab w:val="left" w:pos="470"/>
      </w:tabs>
      <w:kinsoku w:val="0"/>
      <w:overflowPunct w:val="0"/>
      <w:spacing w:after="0" w:line="320" w:lineRule="exact"/>
      <w:ind w:left="357" w:right="2098" w:hanging="357"/>
    </w:pPr>
    <w:rPr>
      <w:rFonts w:ascii="Arial" w:hAnsi="Arial" w:cs="Arial"/>
      <w:color w:val="000000" w:themeColor="text1"/>
      <w:sz w:val="20"/>
      <w:szCs w:val="20"/>
    </w:rPr>
  </w:style>
  <w:style w:type="paragraph" w:customStyle="1" w:styleId="BU-Head">
    <w:name w:val="BU-Head"/>
    <w:basedOn w:val="Copytext-Zwischenberschrift"/>
    <w:uiPriority w:val="1"/>
    <w:qFormat/>
    <w:rsid w:val="00080930"/>
    <w:pPr>
      <w:spacing w:before="95" w:line="200" w:lineRule="exact"/>
      <w:ind w:left="28" w:right="0"/>
    </w:pPr>
    <w:rPr>
      <w:sz w:val="16"/>
    </w:rPr>
  </w:style>
  <w:style w:type="paragraph" w:customStyle="1" w:styleId="Copytext-Zwischenberschrift">
    <w:name w:val="Copytext-Zwischenüberschrift"/>
    <w:basedOn w:val="Copytext"/>
    <w:uiPriority w:val="1"/>
    <w:qFormat/>
    <w:rsid w:val="00FE5478"/>
    <w:pPr>
      <w:spacing w:before="320"/>
    </w:pPr>
    <w:rPr>
      <w:b/>
    </w:rPr>
  </w:style>
  <w:style w:type="table" w:styleId="Tabellenraster">
    <w:name w:val="Table Grid"/>
    <w:basedOn w:val="NormaleTabelle"/>
    <w:uiPriority w:val="59"/>
    <w:rsid w:val="00C85246"/>
    <w:pPr>
      <w:spacing w:after="0" w:line="240" w:lineRule="auto"/>
    </w:pPr>
    <w:tblPr/>
  </w:style>
  <w:style w:type="paragraph" w:customStyle="1" w:styleId="BU">
    <w:name w:val="BU"/>
    <w:basedOn w:val="BU-Head"/>
    <w:uiPriority w:val="1"/>
    <w:qFormat/>
    <w:rsid w:val="00080930"/>
    <w:pPr>
      <w:spacing w:before="16"/>
    </w:pPr>
    <w:rPr>
      <w:b w:val="0"/>
    </w:rPr>
  </w:style>
  <w:style w:type="paragraph" w:customStyle="1" w:styleId="Unternehmensportrait-H1">
    <w:name w:val="Unternehmensportrait-H1"/>
    <w:basedOn w:val="berschrift-H1"/>
    <w:next w:val="Unternehmensportrait-H2"/>
    <w:link w:val="Unternehmensportrait-H1Zchn"/>
    <w:uiPriority w:val="1"/>
    <w:qFormat/>
    <w:rsid w:val="001D6722"/>
    <w:pPr>
      <w:spacing w:line="280" w:lineRule="exact"/>
    </w:pPr>
    <w:rPr>
      <w:sz w:val="20"/>
    </w:rPr>
  </w:style>
  <w:style w:type="paragraph" w:customStyle="1" w:styleId="Unternehmensportrait-H2">
    <w:name w:val="Unternehmensportrait-H2"/>
    <w:basedOn w:val="berschrift-H1"/>
    <w:uiPriority w:val="1"/>
    <w:qFormat/>
    <w:rsid w:val="00F53B77"/>
    <w:pPr>
      <w:spacing w:before="200" w:line="200" w:lineRule="exact"/>
    </w:pPr>
    <w:rPr>
      <w:sz w:val="16"/>
    </w:rPr>
  </w:style>
  <w:style w:type="character" w:customStyle="1" w:styleId="Unternehmensportrait-H1Zchn">
    <w:name w:val="Unternehmensportrait-H1 Zchn"/>
    <w:basedOn w:val="Absatz-Standardschriftart"/>
    <w:link w:val="Unternehmensportrait-H1"/>
    <w:uiPriority w:val="1"/>
    <w:rsid w:val="009E4D10"/>
    <w:rPr>
      <w:rFonts w:ascii="Arial" w:hAnsi="Arial" w:cs="Arial"/>
      <w:b/>
      <w:bCs/>
      <w:color w:val="231F20"/>
      <w:sz w:val="20"/>
      <w:szCs w:val="28"/>
    </w:rPr>
  </w:style>
  <w:style w:type="paragraph" w:customStyle="1" w:styleId="Unternehmensportrait-Linie">
    <w:name w:val="Unternehmensportrait-Linie"/>
    <w:basedOn w:val="Unternehmensportrait-H1"/>
    <w:uiPriority w:val="1"/>
    <w:qFormat/>
    <w:rsid w:val="00681C6A"/>
    <w:pPr>
      <w:pBdr>
        <w:bottom w:val="single" w:sz="4" w:space="0" w:color="auto"/>
      </w:pBdr>
      <w:spacing w:after="120" w:line="160" w:lineRule="exact"/>
      <w:ind w:left="28"/>
    </w:pPr>
    <w:rPr>
      <w:b w:val="0"/>
      <w:noProof/>
      <w:sz w:val="16"/>
      <w:szCs w:val="16"/>
    </w:rPr>
  </w:style>
  <w:style w:type="paragraph" w:customStyle="1" w:styleId="Unternehmensportrait">
    <w:name w:val="Unternehmensportrait"/>
    <w:basedOn w:val="Copytext"/>
    <w:link w:val="UnternehmensportraitZchn"/>
    <w:uiPriority w:val="1"/>
    <w:qFormat/>
    <w:rsid w:val="002C00E6"/>
    <w:pPr>
      <w:spacing w:line="200" w:lineRule="exact"/>
      <w:jc w:val="both"/>
    </w:pPr>
    <w:rPr>
      <w:sz w:val="16"/>
    </w:rPr>
  </w:style>
  <w:style w:type="character" w:customStyle="1" w:styleId="UnternehmensportraitZchn">
    <w:name w:val="Unternehmensportrait Zchn"/>
    <w:basedOn w:val="Unternehmensportrait-H1Zchn"/>
    <w:link w:val="Unternehmensportrait"/>
    <w:uiPriority w:val="1"/>
    <w:rsid w:val="002C00E6"/>
    <w:rPr>
      <w:rFonts w:ascii="Arial" w:hAnsi="Arial" w:cs="Arial"/>
      <w:b/>
      <w:bCs/>
      <w:color w:val="000000" w:themeColor="text1"/>
      <w:sz w:val="16"/>
      <w:szCs w:val="20"/>
    </w:rPr>
  </w:style>
  <w:style w:type="paragraph" w:customStyle="1" w:styleId="Unternehmenkommunikation">
    <w:name w:val="Unternehmenkommunikation"/>
    <w:basedOn w:val="Unternehmensportrait"/>
    <w:link w:val="UnternehmenkommunikationZchn"/>
    <w:uiPriority w:val="1"/>
    <w:qFormat/>
    <w:rsid w:val="00681C6A"/>
    <w:pPr>
      <w:tabs>
        <w:tab w:val="right" w:pos="7598"/>
      </w:tabs>
      <w:spacing w:line="280" w:lineRule="exact"/>
    </w:pPr>
    <w:rPr>
      <w:sz w:val="20"/>
    </w:rPr>
  </w:style>
  <w:style w:type="character" w:customStyle="1" w:styleId="UnternehmenkommunikationZchn">
    <w:name w:val="Unternehmenkommunikation Zchn"/>
    <w:basedOn w:val="UnternehmensportraitZchn"/>
    <w:link w:val="Unternehmenkommunikation"/>
    <w:uiPriority w:val="1"/>
    <w:rsid w:val="00681C6A"/>
    <w:rPr>
      <w:rFonts w:ascii="Arial" w:hAnsi="Arial" w:cs="Arial"/>
      <w:b/>
      <w:bCs/>
      <w:color w:val="000000" w:themeColor="text1"/>
      <w:sz w:val="20"/>
      <w:szCs w:val="20"/>
    </w:rPr>
  </w:style>
  <w:style w:type="paragraph" w:customStyle="1" w:styleId="Copytext-Intro">
    <w:name w:val="Copytext-Intro"/>
    <w:basedOn w:val="Copytext"/>
    <w:next w:val="Copytext"/>
    <w:uiPriority w:val="1"/>
    <w:qFormat/>
    <w:rsid w:val="009D411D"/>
    <w:pPr>
      <w:spacing w:before="320" w:after="320"/>
    </w:pPr>
    <w:rPr>
      <w:b/>
      <w:bCs w:val="0"/>
    </w:rPr>
  </w:style>
  <w:style w:type="character" w:styleId="Hyperlink">
    <w:name w:val="Hyperlink"/>
    <w:basedOn w:val="Absatz-Standardschriftart"/>
    <w:uiPriority w:val="99"/>
    <w:unhideWhenUsed/>
    <w:rsid w:val="009E3CD4"/>
    <w:rPr>
      <w:color w:val="0000FF" w:themeColor="hyperlink"/>
      <w:u w:val="single"/>
    </w:rPr>
  </w:style>
  <w:style w:type="paragraph" w:customStyle="1" w:styleId="UnternehmensportraitAnstand-unten">
    <w:name w:val="Unternehmensportrait_Anstand-unten"/>
    <w:basedOn w:val="Unternehmensportrait"/>
    <w:uiPriority w:val="1"/>
    <w:qFormat/>
    <w:rsid w:val="002C00E6"/>
    <w:pPr>
      <w:spacing w:after="200"/>
    </w:pPr>
  </w:style>
  <w:style w:type="paragraph" w:customStyle="1" w:styleId="berschrift-H2">
    <w:name w:val="Überschrift-H2"/>
    <w:basedOn w:val="berschrift-H1"/>
    <w:uiPriority w:val="1"/>
    <w:qFormat/>
    <w:rsid w:val="00D92FEF"/>
    <w:pPr>
      <w:spacing w:before="320"/>
    </w:pPr>
    <w:rPr>
      <w:b w:val="0"/>
      <w:sz w:val="20"/>
    </w:rPr>
  </w:style>
  <w:style w:type="paragraph" w:customStyle="1" w:styleId="Freigabedeckblatt-Text">
    <w:name w:val="Freigabedeckblatt-Text"/>
    <w:basedOn w:val="Standard"/>
    <w:uiPriority w:val="1"/>
    <w:qFormat/>
    <w:rsid w:val="00D109A1"/>
    <w:pPr>
      <w:keepNext/>
      <w:widowControl/>
      <w:autoSpaceDE/>
      <w:autoSpaceDN/>
      <w:adjustRightInd/>
      <w:outlineLvl w:val="6"/>
    </w:pPr>
    <w:rPr>
      <w:rFonts w:eastAsia="Times New Roman"/>
      <w:bCs/>
      <w:sz w:val="20"/>
      <w:szCs w:val="24"/>
    </w:rPr>
  </w:style>
  <w:style w:type="paragraph" w:customStyle="1" w:styleId="Freigabedeckblatt-H1">
    <w:name w:val="Freigabedeckblatt-H1"/>
    <w:basedOn w:val="Freigabedeckblatt-Text"/>
    <w:uiPriority w:val="1"/>
    <w:qFormat/>
    <w:rsid w:val="00D109A1"/>
    <w:pPr>
      <w:spacing w:line="3840" w:lineRule="auto"/>
    </w:pPr>
    <w:rPr>
      <w:b/>
      <w:bCs w:val="0"/>
      <w:sz w:val="28"/>
    </w:rPr>
  </w:style>
  <w:style w:type="paragraph" w:customStyle="1" w:styleId="Bu-Bildanker">
    <w:name w:val="Bu-Bildanker"/>
    <w:basedOn w:val="BU"/>
    <w:uiPriority w:val="1"/>
    <w:qFormat/>
    <w:rsid w:val="00B70890"/>
    <w:pPr>
      <w:spacing w:before="0"/>
    </w:pPr>
    <w:rPr>
      <w:lang w:val="en-US"/>
    </w:rPr>
  </w:style>
  <w:style w:type="paragraph" w:customStyle="1" w:styleId="PIAbspann">
    <w:name w:val="PI Abspann"/>
    <w:basedOn w:val="Standard"/>
    <w:rsid w:val="000F08C4"/>
    <w:pPr>
      <w:widowControl/>
      <w:autoSpaceDE/>
      <w:autoSpaceDN/>
      <w:adjustRightInd/>
      <w:spacing w:after="240" w:line="312" w:lineRule="auto"/>
      <w:ind w:right="3493"/>
    </w:pPr>
    <w:rPr>
      <w:rFonts w:eastAsia="Times New Roman"/>
      <w:sz w:val="18"/>
      <w:szCs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99474D"/>
    <w:rPr>
      <w:color w:val="800080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248F2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6C61C5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">
    <w:name w:val="paragraph"/>
    <w:basedOn w:val="Standard"/>
    <w:rsid w:val="00E8415D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eop">
    <w:name w:val="eop"/>
    <w:basedOn w:val="Absatz-Standardschriftart"/>
    <w:rsid w:val="00E8415D"/>
  </w:style>
  <w:style w:type="character" w:customStyle="1" w:styleId="normaltextrun">
    <w:name w:val="normaltextrun"/>
    <w:basedOn w:val="Absatz-Standardschriftart"/>
    <w:rsid w:val="00E8415D"/>
  </w:style>
  <w:style w:type="character" w:styleId="Kommentarzeichen">
    <w:name w:val="annotation reference"/>
    <w:basedOn w:val="Absatz-Standardschriftart"/>
    <w:uiPriority w:val="99"/>
    <w:semiHidden/>
    <w:unhideWhenUsed/>
    <w:rsid w:val="00F3375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33756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33756"/>
    <w:rPr>
      <w:rFonts w:ascii="Arial" w:hAnsi="Arial" w:cs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3375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33756"/>
    <w:rPr>
      <w:rFonts w:ascii="Arial" w:hAnsi="Arial" w:cs="Arial"/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F64651"/>
    <w:pPr>
      <w:spacing w:after="0" w:line="240" w:lineRule="auto"/>
    </w:pPr>
    <w:rPr>
      <w:rFonts w:ascii="Arial" w:hAnsi="Arial" w:cs="Arial"/>
    </w:rPr>
  </w:style>
  <w:style w:type="character" w:customStyle="1" w:styleId="scxw122960492">
    <w:name w:val="scxw122960492"/>
    <w:basedOn w:val="Absatz-Standardschriftart"/>
    <w:rsid w:val="00435CFC"/>
  </w:style>
  <w:style w:type="character" w:customStyle="1" w:styleId="scxp225382689">
    <w:name w:val="scxp225382689"/>
    <w:basedOn w:val="Absatz-Standardschriftart"/>
    <w:rsid w:val="004E7313"/>
  </w:style>
  <w:style w:type="character" w:customStyle="1" w:styleId="ui-provider">
    <w:name w:val="ui-provider"/>
    <w:basedOn w:val="Absatz-Standardschriftart"/>
    <w:rsid w:val="00B33EED"/>
  </w:style>
  <w:style w:type="character" w:styleId="Fett">
    <w:name w:val="Strong"/>
    <w:basedOn w:val="Absatz-Standardschriftart"/>
    <w:uiPriority w:val="22"/>
    <w:qFormat/>
    <w:rsid w:val="0085524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460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1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0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8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09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17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03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175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899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56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154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86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16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14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18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21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50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19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67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83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963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1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461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307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0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4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50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92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9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25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9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79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1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3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45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12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1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43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9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25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566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96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2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35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6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24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0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57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961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4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65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6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009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8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77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52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1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67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98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03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52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7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B7A3872424FE41A143A5D4DD7008B8" ma:contentTypeVersion="21" ma:contentTypeDescription="Create a new document." ma:contentTypeScope="" ma:versionID="b517b1cd4726854d6e393372e6adf191">
  <xsd:schema xmlns:xsd="http://www.w3.org/2001/XMLSchema" xmlns:xs="http://www.w3.org/2001/XMLSchema" xmlns:p="http://schemas.microsoft.com/office/2006/metadata/properties" xmlns:ns1="http://schemas.microsoft.com/sharepoint/v3" xmlns:ns2="59b2cd6d-8000-4398-b75e-4f75de19c153" xmlns:ns3="1db98e21-1376-4a1f-9af8-347160943c42" xmlns:ns4="56810815-8df0-4f10-8da7-34164765fbe3" targetNamespace="http://schemas.microsoft.com/office/2006/metadata/properties" ma:root="true" ma:fieldsID="cd2a372ba7299771d4f77be0b7750594" ns1:_="" ns2:_="" ns3:_="" ns4:_="">
    <xsd:import namespace="http://schemas.microsoft.com/sharepoint/v3"/>
    <xsd:import namespace="59b2cd6d-8000-4398-b75e-4f75de19c153"/>
    <xsd:import namespace="1db98e21-1376-4a1f-9af8-347160943c42"/>
    <xsd:import namespace="56810815-8df0-4f10-8da7-34164765fb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b2cd6d-8000-4398-b75e-4f75de19c15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63edab7-d5f1-4c02-989a-0e8ed7c6c38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b98e21-1376-4a1f-9af8-347160943c42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810815-8df0-4f10-8da7-34164765fbe3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24003ec2-edf7-49cf-9ceb-aa630a7e668e}" ma:internalName="TaxCatchAll" ma:showField="CatchAllData" ma:web="1db98e21-1376-4a1f-9af8-347160943c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 Sixth Edition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6810815-8df0-4f10-8da7-34164765fbe3" xsi:nil="true"/>
    <lcf76f155ced4ddcb4097134ff3c332f xmlns="59b2cd6d-8000-4398-b75e-4f75de19c153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2FA207BF-526D-44C3-9125-F099A7D154F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9B9A99F-F51A-4FE8-B1F3-02868DFD4E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9b2cd6d-8000-4398-b75e-4f75de19c153"/>
    <ds:schemaRef ds:uri="1db98e21-1376-4a1f-9af8-347160943c42"/>
    <ds:schemaRef ds:uri="56810815-8df0-4f10-8da7-34164765fb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021A085-8F38-43AC-8DC6-F0F3EAC112D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6E1C600-514A-461D-9CFB-3F5C4C3EE0A9}">
  <ds:schemaRefs>
    <ds:schemaRef ds:uri="http://schemas.microsoft.com/office/2006/documentManagement/types"/>
    <ds:schemaRef ds:uri="http://schemas.microsoft.com/sharepoint/v3"/>
    <ds:schemaRef ds:uri="http://schemas.microsoft.com/office/infopath/2007/PartnerControls"/>
    <ds:schemaRef ds:uri="http://purl.org/dc/terms/"/>
    <ds:schemaRef ds:uri="http://schemas.microsoft.com/office/2006/metadata/properties"/>
    <ds:schemaRef ds:uri="http://purl.org/dc/elements/1.1/"/>
    <ds:schemaRef ds:uri="56810815-8df0-4f10-8da7-34164765fbe3"/>
    <ds:schemaRef ds:uri="http://schemas.openxmlformats.org/package/2006/metadata/core-properties"/>
    <ds:schemaRef ds:uri="http://www.w3.org/XML/1998/namespace"/>
    <ds:schemaRef ds:uri="1db98e21-1376-4a1f-9af8-347160943c42"/>
    <ds:schemaRef ds:uri="59b2cd6d-8000-4398-b75e-4f75de19c153"/>
    <ds:schemaRef ds:uri="http://purl.org/dc/dcmitype/"/>
  </ds:schemaRefs>
</ds:datastoreItem>
</file>

<file path=docMetadata/LabelInfo.xml><?xml version="1.0" encoding="utf-8"?>
<clbl:labelList xmlns:clbl="http://schemas.microsoft.com/office/2020/mipLabelMetadata">
  <clbl:label id="{9d258917-277f-42cd-a3cd-14c4e9ee58bc}" enabled="1" method="Standard" siteId="{38ae3bcd-9579-4fd4-adda-b42e1495d55a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687</Words>
  <Characters>4820</Characters>
  <Application>Microsoft Office Word</Application>
  <DocSecurity>4</DocSecurity>
  <Lines>40</Lines>
  <Paragraphs>10</Paragraphs>
  <ScaleCrop>false</ScaleCrop>
  <Company>OCM GmbH</Company>
  <LinksUpToDate>false</LinksUpToDate>
  <CharactersWithSpaces>5497</CharactersWithSpaces>
  <SharedDoc>false</SharedDoc>
  <HLinks>
    <vt:vector size="6" baseType="variant">
      <vt:variant>
        <vt:i4>7798886</vt:i4>
      </vt:variant>
      <vt:variant>
        <vt:i4>0</vt:i4>
      </vt:variant>
      <vt:variant>
        <vt:i4>0</vt:i4>
      </vt:variant>
      <vt:variant>
        <vt:i4>5</vt:i4>
      </vt:variant>
      <vt:variant>
        <vt:lpwstr>http://www.eplan.de/partner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ideaPad1</dc:creator>
  <cp:keywords/>
  <cp:lastModifiedBy>Birgit Hagelschuer</cp:lastModifiedBy>
  <cp:revision>2</cp:revision>
  <cp:lastPrinted>2024-01-29T08:20:00Z</cp:lastPrinted>
  <dcterms:created xsi:type="dcterms:W3CDTF">2025-11-26T15:21:00Z</dcterms:created>
  <dcterms:modified xsi:type="dcterms:W3CDTF">2025-11-26T15:21:00Z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InDesign 19.0 (Macintosh)</vt:lpwstr>
  </property>
  <property fmtid="{D5CDD505-2E9C-101B-9397-08002B2CF9AE}" pid="3" name="Producer">
    <vt:lpwstr>Adobe PDF Library 17.0</vt:lpwstr>
  </property>
  <property fmtid="{D5CDD505-2E9C-101B-9397-08002B2CF9AE}" pid="4" name="GrammarlyDocumentId">
    <vt:lpwstr>3bc9b94e5694063fb5811b2364bfcf0101aa597425000b69d19ffee13a945296</vt:lpwstr>
  </property>
  <property fmtid="{D5CDD505-2E9C-101B-9397-08002B2CF9AE}" pid="5" name="MediaServiceImageTags">
    <vt:lpwstr/>
  </property>
  <property fmtid="{D5CDD505-2E9C-101B-9397-08002B2CF9AE}" pid="6" name="ContentTypeId">
    <vt:lpwstr>0x01010001B7A3872424FE41A143A5D4DD7008B8</vt:lpwstr>
  </property>
  <property fmtid="{D5CDD505-2E9C-101B-9397-08002B2CF9AE}" pid="7" name="MSIP_Label_3a28a66c-3c7f-463f-9f3d-483220f1d838_Enabled">
    <vt:lpwstr>true</vt:lpwstr>
  </property>
  <property fmtid="{D5CDD505-2E9C-101B-9397-08002B2CF9AE}" pid="8" name="MSIP_Label_3a28a66c-3c7f-463f-9f3d-483220f1d838_SetDate">
    <vt:lpwstr>2025-11-04T09:04:09Z</vt:lpwstr>
  </property>
  <property fmtid="{D5CDD505-2E9C-101B-9397-08002B2CF9AE}" pid="9" name="MSIP_Label_3a28a66c-3c7f-463f-9f3d-483220f1d838_Method">
    <vt:lpwstr>Standard</vt:lpwstr>
  </property>
  <property fmtid="{D5CDD505-2E9C-101B-9397-08002B2CF9AE}" pid="10" name="MSIP_Label_3a28a66c-3c7f-463f-9f3d-483220f1d838_Name">
    <vt:lpwstr>FLG_Internal</vt:lpwstr>
  </property>
  <property fmtid="{D5CDD505-2E9C-101B-9397-08002B2CF9AE}" pid="11" name="MSIP_Label_3a28a66c-3c7f-463f-9f3d-483220f1d838_SiteId">
    <vt:lpwstr>a8218bc3-7d4c-4a61-b912-a6ca487118dd</vt:lpwstr>
  </property>
  <property fmtid="{D5CDD505-2E9C-101B-9397-08002B2CF9AE}" pid="12" name="MSIP_Label_3a28a66c-3c7f-463f-9f3d-483220f1d838_ActionId">
    <vt:lpwstr>46f43191-b794-427d-b923-5563875aaab6</vt:lpwstr>
  </property>
  <property fmtid="{D5CDD505-2E9C-101B-9397-08002B2CF9AE}" pid="13" name="MSIP_Label_3a28a66c-3c7f-463f-9f3d-483220f1d838_ContentBits">
    <vt:lpwstr>0</vt:lpwstr>
  </property>
  <property fmtid="{D5CDD505-2E9C-101B-9397-08002B2CF9AE}" pid="14" name="MSIP_Label_3a28a66c-3c7f-463f-9f3d-483220f1d838_Tag">
    <vt:lpwstr>10, 3, 0, 1</vt:lpwstr>
  </property>
</Properties>
</file>